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0C8C" w:rsidRDefault="00232EFA" w14:paraId="3E45F380" w14:textId="77777777">
      <w:pPr>
        <w:pStyle w:val="Heading1"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Installation Qualification Template</w:t>
      </w:r>
    </w:p>
    <w:p w:rsidR="00460C8C" w:rsidRDefault="00232EFA" w14:paraId="3E45F381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Introduction</w:t>
      </w:r>
    </w:p>
    <w:p w:rsidR="00460C8C" w:rsidRDefault="00232EFA" w14:paraId="3E45F382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Objectives</w:t>
      </w:r>
    </w:p>
    <w:p w:rsidR="00460C8C" w:rsidRDefault="00232EFA" w14:paraId="3E45F383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The objective of Installation Qualification (IQ) testing is to demonstrate </w:t>
      </w:r>
      <w:r>
        <w:rPr>
          <w:rFonts w:ascii="Arial" w:hAnsi="Arial" w:eastAsia="Arial" w:cs="Arial"/>
        </w:rPr>
        <w:t>that the solution</w:t>
      </w:r>
      <w:r>
        <w:rPr>
          <w:rFonts w:ascii="Arial" w:hAnsi="Arial" w:eastAsia="Arial" w:cs="Arial"/>
          <w:color w:val="000000"/>
        </w:rPr>
        <w:t xml:space="preserve"> is installable under normal expected conditions with acceptable and expected output results.</w:t>
      </w:r>
    </w:p>
    <w:p w:rsidR="00460C8C" w:rsidRDefault="00232EFA" w14:paraId="3E45F384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Scope</w:t>
      </w:r>
    </w:p>
    <w:p w:rsidR="00460C8C" w:rsidRDefault="00232EFA" w14:paraId="3E45F385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IQ testing involves deploying the solution in scenarios that are defined in the Nymi Design/Configuration Specifications document.</w:t>
      </w:r>
    </w:p>
    <w:p w:rsidR="00460C8C" w:rsidRDefault="00232EFA" w14:paraId="3E45F386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Assumptions</w:t>
      </w:r>
    </w:p>
    <w:p w:rsidR="00460C8C" w:rsidRDefault="00232EFA" w14:paraId="3E45F387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 reliable network connection exists between each component in the environment.</w:t>
      </w:r>
    </w:p>
    <w:p w:rsidR="00460C8C" w:rsidRDefault="00232EFA" w14:paraId="3E45F388" w14:textId="7DA69BF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The tester has access to Nymi </w:t>
      </w:r>
      <w:r w:rsidR="00EE4FA9">
        <w:rPr>
          <w:rFonts w:ascii="Arial" w:hAnsi="Arial" w:eastAsia="Arial" w:cs="Arial"/>
          <w:color w:val="000000"/>
        </w:rPr>
        <w:t>Connected Worker Platform</w:t>
      </w:r>
      <w:r>
        <w:rPr>
          <w:rFonts w:ascii="Arial" w:hAnsi="Arial" w:eastAsia="Arial" w:cs="Arial"/>
          <w:color w:val="000000"/>
        </w:rPr>
        <w:t xml:space="preserve"> documentation.</w:t>
      </w:r>
    </w:p>
    <w:p w:rsidR="00460C8C" w:rsidRDefault="00232EFA" w14:paraId="3E45F389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Exclusions</w:t>
      </w:r>
    </w:p>
    <w:p w:rsidR="00460C8C" w:rsidRDefault="00460C8C" w14:paraId="3E45F38A" w14:textId="77777777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hAnsi="Arial" w:eastAsia="Arial" w:cs="Arial"/>
          <w:color w:val="000000"/>
        </w:rPr>
      </w:pPr>
    </w:p>
    <w:p w:rsidR="00460C8C" w:rsidRDefault="00232EFA" w14:paraId="3E45F38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Acronyms and References</w:t>
      </w:r>
    </w:p>
    <w:p w:rsidR="00460C8C" w:rsidRDefault="00232EFA" w14:paraId="3E45F38C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Acronyms and Definitions</w:t>
      </w:r>
    </w:p>
    <w:p w:rsidR="00460C8C" w:rsidRDefault="00460C8C" w14:paraId="3E45F38D" w14:textId="77777777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Arial" w:hAnsi="Arial" w:eastAsia="Arial" w:cs="Arial"/>
          <w:color w:val="000000"/>
        </w:rPr>
      </w:pPr>
    </w:p>
    <w:tbl>
      <w:tblPr>
        <w:tblStyle w:val="ad"/>
        <w:tblW w:w="10201" w:type="dxa"/>
        <w:tblInd w:w="113" w:type="dxa"/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460C8C" w14:paraId="3E45F391" w14:textId="77777777">
        <w:trPr>
          <w:trHeight w:val="440"/>
        </w:trPr>
        <w:tc>
          <w:tcPr>
            <w:tcW w:w="10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:rsidR="00460C8C" w:rsidRDefault="00460C8C" w14:paraId="3E45F38E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460C8C" w:rsidRDefault="00232EFA" w14:paraId="3E45F38F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Acronyms and Definitions</w:t>
            </w:r>
          </w:p>
          <w:p w:rsidR="00460C8C" w:rsidRDefault="00460C8C" w14:paraId="3E45F390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460C8C" w14:paraId="3E45F394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2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AC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3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Acceptance Criteria</w:t>
            </w:r>
          </w:p>
        </w:tc>
      </w:tr>
      <w:tr w:rsidR="00460C8C" w14:paraId="3E45F397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5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CFR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6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Code of Federal (US) Regulations</w:t>
            </w:r>
          </w:p>
        </w:tc>
      </w:tr>
      <w:tr w:rsidR="00460C8C" w14:paraId="3E45F39A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8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cGxP</w:t>
            </w:r>
            <w:proofErr w:type="spellEnd"/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9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Abbreviation which includes current Good Manufacturing, Clinical and Laboratory Practices</w:t>
            </w:r>
          </w:p>
        </w:tc>
      </w:tr>
      <w:tr w:rsidR="00460C8C" w14:paraId="3E45F39D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B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C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Configuration Specification</w:t>
            </w:r>
          </w:p>
        </w:tc>
      </w:tr>
      <w:tr w:rsidR="00460C8C" w14:paraId="3E45F3A0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E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CSV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9F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Computer Systems Validation</w:t>
            </w:r>
          </w:p>
        </w:tc>
      </w:tr>
      <w:tr w:rsidR="00460C8C" w14:paraId="3E45F3A3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1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2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Design Specification</w:t>
            </w:r>
          </w:p>
        </w:tc>
      </w:tr>
      <w:tr w:rsidR="00460C8C" w14:paraId="3E45F3A6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4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5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Functional Specification</w:t>
            </w:r>
          </w:p>
        </w:tc>
      </w:tr>
      <w:tr w:rsidR="00460C8C" w14:paraId="3E45F3A9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7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GUI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8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Graphical User Interface</w:t>
            </w:r>
          </w:p>
        </w:tc>
      </w:tr>
      <w:tr w:rsidR="00460C8C" w14:paraId="3E45F3AC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A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IQ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B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Installation Qualification</w:t>
            </w:r>
          </w:p>
        </w:tc>
      </w:tr>
      <w:tr w:rsidR="00460C8C" w14:paraId="3E45F3AF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D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LAN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AE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Local Area Network</w:t>
            </w:r>
          </w:p>
        </w:tc>
      </w:tr>
      <w:tr w:rsidR="00460C8C" w14:paraId="3E45F3B2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0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lastRenderedPageBreak/>
              <w:t>OQ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1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Operational Qualification</w:t>
            </w:r>
          </w:p>
        </w:tc>
      </w:tr>
      <w:tr w:rsidR="00460C8C" w14:paraId="3E45F3B5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3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PQ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4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Performance Qualification</w:t>
            </w:r>
          </w:p>
        </w:tc>
      </w:tr>
      <w:tr w:rsidR="00460C8C" w14:paraId="3E45F3B8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6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SOP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7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Standard Operating Procedure</w:t>
            </w:r>
          </w:p>
        </w:tc>
      </w:tr>
      <w:tr w:rsidR="00460C8C" w14:paraId="3E45F3BB" w14:textId="77777777">
        <w:trPr>
          <w:trHeight w:val="440"/>
        </w:trPr>
        <w:tc>
          <w:tcPr>
            <w:tcW w:w="5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9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:rsidR="00460C8C" w:rsidRDefault="00232EFA" w14:paraId="3E45F3BA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User Requirements Specification</w:t>
            </w:r>
          </w:p>
        </w:tc>
      </w:tr>
    </w:tbl>
    <w:p w:rsidR="00460C8C" w:rsidRDefault="00460C8C" w14:paraId="3E45F3BC" w14:textId="77777777">
      <w:pPr>
        <w:rPr>
          <w:rFonts w:ascii="Arial" w:hAnsi="Arial" w:eastAsia="Arial" w:cs="Arial"/>
        </w:rPr>
      </w:pPr>
    </w:p>
    <w:p w:rsidR="00460C8C" w:rsidRDefault="00232EFA" w14:paraId="3E45F3BD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References</w:t>
      </w:r>
    </w:p>
    <w:tbl>
      <w:tblPr>
        <w:tblStyle w:val="ae"/>
        <w:tblW w:w="10201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100"/>
        <w:gridCol w:w="5101"/>
      </w:tblGrid>
      <w:tr w:rsidR="00460C8C" w14:paraId="3E45F3C1" w14:textId="77777777">
        <w:trPr>
          <w:trHeight w:val="440"/>
        </w:trPr>
        <w:tc>
          <w:tcPr>
            <w:tcW w:w="10201" w:type="dxa"/>
            <w:gridSpan w:val="2"/>
            <w:shd w:val="clear" w:color="auto" w:fill="F2F2F2"/>
            <w:vAlign w:val="center"/>
          </w:tcPr>
          <w:p w:rsidR="00460C8C" w:rsidRDefault="00460C8C" w14:paraId="3E45F3BE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  <w:p w:rsidR="00460C8C" w:rsidRDefault="00232EFA" w14:paraId="3E45F3BF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  <w:t>References</w:t>
            </w:r>
          </w:p>
          <w:p w:rsidR="00460C8C" w:rsidRDefault="00460C8C" w14:paraId="3E45F3C0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</w:p>
        </w:tc>
      </w:tr>
      <w:tr w:rsidR="00460C8C" w14:paraId="3E45F3C4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460C8C" w:rsidRDefault="00232EFA" w14:paraId="3E45F3C2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21 CFR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460C8C" w:rsidRDefault="00232EFA" w14:paraId="3E45F3C3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 xml:space="preserve"> Part 11, Part 210</w:t>
            </w:r>
          </w:p>
        </w:tc>
      </w:tr>
      <w:tr w:rsidR="00460C8C" w14:paraId="3E45F3C7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460C8C" w:rsidRDefault="00232EFA" w14:paraId="3E45F3C5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GAMP5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460C8C" w:rsidRDefault="00232EFA" w14:paraId="3E45F3C6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Guide for Validation of Automated Systems</w:t>
            </w:r>
          </w:p>
        </w:tc>
      </w:tr>
      <w:tr w:rsidR="00460C8C" w14:paraId="3E45F3CA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460C8C" w:rsidRDefault="00232EFA" w14:paraId="3E45F3C8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URS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460C8C" w:rsidRDefault="00232EFA" w14:paraId="3E45F3C9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URS for Biometric MES System</w:t>
            </w:r>
          </w:p>
        </w:tc>
      </w:tr>
      <w:tr w:rsidR="00460C8C" w14:paraId="3E45F3CD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460C8C" w:rsidRDefault="00232EFA" w14:paraId="3E45F3CB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FS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460C8C" w:rsidRDefault="00232EFA" w14:paraId="3E45F3CC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NYMI FS-001</w:t>
            </w:r>
          </w:p>
        </w:tc>
      </w:tr>
      <w:tr w:rsidR="00460C8C" w14:paraId="3E45F3D0" w14:textId="77777777">
        <w:trPr>
          <w:trHeight w:val="440"/>
        </w:trPr>
        <w:tc>
          <w:tcPr>
            <w:tcW w:w="5100" w:type="dxa"/>
            <w:shd w:val="clear" w:color="auto" w:fill="auto"/>
            <w:vAlign w:val="center"/>
          </w:tcPr>
          <w:p w:rsidR="00460C8C" w:rsidRDefault="00232EFA" w14:paraId="3E45F3CE" w14:textId="77777777">
            <w:pPr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000000"/>
                <w:sz w:val="20"/>
                <w:szCs w:val="20"/>
              </w:rPr>
              <w:t>DS/CS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460C8C" w:rsidRDefault="00232EFA" w14:paraId="3E45F3CF" w14:textId="77777777">
            <w:pPr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NYMI CS-001</w:t>
            </w:r>
          </w:p>
        </w:tc>
      </w:tr>
    </w:tbl>
    <w:p w:rsidR="00460C8C" w:rsidRDefault="00460C8C" w14:paraId="3E45F3D1" w14:textId="77777777">
      <w:pPr>
        <w:rPr>
          <w:rFonts w:ascii="Arial" w:hAnsi="Arial" w:eastAsia="Arial" w:cs="Arial"/>
        </w:rPr>
      </w:pPr>
    </w:p>
    <w:p w:rsidR="00460C8C" w:rsidRDefault="00232EFA" w14:paraId="3E45F3D2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Responsibilities</w:t>
      </w:r>
    </w:p>
    <w:p w:rsidR="00460C8C" w:rsidRDefault="00232EFA" w14:paraId="3E45F3D3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System Owner</w:t>
      </w:r>
    </w:p>
    <w:p w:rsidR="00460C8C" w:rsidRDefault="00232EFA" w14:paraId="3E45F3D4" w14:textId="77777777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 xml:space="preserve">To provide all required documentation, create the performance qualification testing document, and to provide a functional test environment. </w:t>
      </w:r>
    </w:p>
    <w:p w:rsidR="00460C8C" w:rsidRDefault="00232EFA" w14:paraId="3E45F3D5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System Validation Tester</w:t>
      </w:r>
    </w:p>
    <w:p w:rsidR="00460C8C" w:rsidRDefault="00232EFA" w14:paraId="3E45F3D6" w14:textId="77777777">
      <w:pPr>
        <w:pBdr>
          <w:top w:val="nil"/>
          <w:left w:val="nil"/>
          <w:bottom w:val="nil"/>
          <w:right w:val="nil"/>
          <w:between w:val="nil"/>
        </w:pBdr>
        <w:ind w:left="284"/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To perform the qualification testing and record the results in this document.  Documenting any issues that are encountered.</w:t>
      </w:r>
    </w:p>
    <w:p w:rsidR="00460C8C" w:rsidRDefault="00460C8C" w14:paraId="3E45F3D7" w14:textId="77777777">
      <w:pPr>
        <w:pBdr>
          <w:top w:val="nil"/>
          <w:left w:val="nil"/>
          <w:bottom w:val="nil"/>
          <w:right w:val="nil"/>
          <w:between w:val="nil"/>
        </w:pBdr>
        <w:ind w:left="792" w:hanging="720"/>
        <w:rPr>
          <w:rFonts w:ascii="Arial" w:hAnsi="Arial" w:eastAsia="Arial" w:cs="Arial"/>
          <w:color w:val="000000"/>
        </w:rPr>
      </w:pPr>
    </w:p>
    <w:p w:rsidR="00460C8C" w:rsidRDefault="00232EFA" w14:paraId="3E45F3D8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System Description</w:t>
      </w:r>
    </w:p>
    <w:p w:rsidR="00460C8C" w:rsidRDefault="00232EFA" w14:paraId="3E45F3D9" w14:textId="77777777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Arial" w:hAnsi="Arial" w:eastAsia="Arial" w:cs="Arial"/>
          <w:i/>
          <w:color w:val="000000"/>
        </w:rPr>
      </w:pPr>
      <w:r>
        <w:rPr>
          <w:rFonts w:ascii="Arial" w:hAnsi="Arial" w:eastAsia="Arial" w:cs="Arial"/>
          <w:color w:val="000000"/>
        </w:rPr>
        <w:t>NES and AD servers reside in the same domain as do the user terminals. The configuration falls into GAMP5 Category 3.</w:t>
      </w:r>
    </w:p>
    <w:p w:rsidR="00460C8C" w:rsidRDefault="00460C8C" w14:paraId="3E45F3DA" w14:textId="77777777">
      <w:pPr>
        <w:ind w:left="-567"/>
        <w:rPr>
          <w:rFonts w:ascii="Arial" w:hAnsi="Arial" w:eastAsia="Arial" w:cs="Arial"/>
        </w:rPr>
      </w:pPr>
    </w:p>
    <w:p w:rsidR="00460C8C" w:rsidRDefault="00232EFA" w14:paraId="3E45F3DB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  <w:color w:val="000000"/>
        </w:rPr>
      </w:pPr>
      <w:r>
        <w:rPr>
          <w:rFonts w:ascii="Arial" w:hAnsi="Arial" w:eastAsia="Arial" w:cs="Arial"/>
          <w:color w:val="000000"/>
        </w:rPr>
        <w:t>Test Procedure</w:t>
      </w:r>
    </w:p>
    <w:p w:rsidR="00460C8C" w:rsidRDefault="00232EFA" w14:paraId="3E45F3DC" w14:textId="777777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hAnsi="Arial" w:eastAsia="Arial" w:cs="Arial"/>
        </w:rPr>
      </w:pPr>
      <w:r>
        <w:rPr>
          <w:rFonts w:ascii="Arial" w:hAnsi="Arial" w:eastAsia="Arial" w:cs="Arial"/>
          <w:color w:val="000000"/>
        </w:rPr>
        <w:t>General</w:t>
      </w:r>
    </w:p>
    <w:p w:rsidR="00460C8C" w:rsidRDefault="00460C8C" w14:paraId="3E45F3DD" w14:textId="77777777">
      <w:pPr>
        <w:ind w:left="-567"/>
        <w:rPr>
          <w:rFonts w:ascii="Arial" w:hAnsi="Arial" w:eastAsia="Arial" w:cs="Arial"/>
        </w:rPr>
      </w:pPr>
    </w:p>
    <w:p w:rsidR="00460C8C" w:rsidRDefault="00460C8C" w14:paraId="3E45F3DE" w14:textId="77777777">
      <w:pPr>
        <w:ind w:left="-567"/>
        <w:rPr>
          <w:rFonts w:ascii="Arial" w:hAnsi="Arial" w:eastAsia="Arial" w:cs="Arial"/>
        </w:rPr>
      </w:pPr>
    </w:p>
    <w:tbl>
      <w:tblPr>
        <w:tblStyle w:val="af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460C8C" w:rsidTr="4D4BA460" w14:paraId="3E45F3E1" w14:textId="77777777">
        <w:trPr>
          <w:trHeight w:val="560"/>
        </w:trPr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DF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3E0" w14:textId="76CA5336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nes.doma</w:t>
            </w:r>
            <w:r>
              <w:rPr>
                <w:rFonts w:ascii="Arial" w:hAnsi="Arial" w:eastAsia="Arial" w:cs="Arial"/>
                <w:sz w:val="22"/>
                <w:szCs w:val="22"/>
              </w:rPr>
              <w:t>in.com</w:t>
            </w:r>
          </w:p>
        </w:tc>
      </w:tr>
      <w:tr w:rsidR="00460C8C" w:rsidTr="4D4BA460" w14:paraId="3E45F3E4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E2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21A357AE" w14:paraId="3E45F3E3" w14:textId="2EB67A34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4D4BA4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Installation Qualification of </w:t>
            </w:r>
            <w:bookmarkStart w:name="_Hlk104367277" w:id="0"/>
            <w:r w:rsidRPr="4D4BA460" w:rsidR="5F56E7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CWP</w:t>
            </w:r>
            <w:bookmarkEnd w:id="0"/>
          </w:p>
        </w:tc>
      </w:tr>
      <w:tr w:rsidR="00460C8C" w:rsidTr="4D4BA460" w14:paraId="3E45F3E7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E5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lastRenderedPageBreak/>
              <w:t>Purpose: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P="005B29AB" w:rsidRDefault="00232EFA" w14:paraId="3E45F3E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Verify that the solution is installable in a virtual IT Infrastructure </w:t>
            </w:r>
          </w:p>
        </w:tc>
      </w:tr>
      <w:tr w:rsidR="00460C8C" w:rsidTr="4D4BA460" w14:paraId="3E45F3EC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E8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3E9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IQ-001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EA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3EB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01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0C8C" w:rsidTr="4D4BA460" w14:paraId="3E45F3F1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ED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572686F3" w14:paraId="3E45F3EE" w14:textId="14C7FCE4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461B4B5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EF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P="000145DC" w:rsidRDefault="000145DC" w14:paraId="3E45F3F0" w14:textId="410A61F0">
            <w:pPr>
              <w:spacing w:line="259" w:lineRule="auto"/>
              <w:jc w:val="right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04-17-2025</w:t>
            </w:r>
          </w:p>
        </w:tc>
      </w:tr>
    </w:tbl>
    <w:p w:rsidR="00460C8C" w:rsidRDefault="00460C8C" w14:paraId="3E45F3F2" w14:textId="77777777">
      <w:pPr>
        <w:rPr>
          <w:rFonts w:ascii="Arial" w:hAnsi="Arial" w:eastAsia="Arial" w:cs="Arial"/>
        </w:rPr>
      </w:pPr>
    </w:p>
    <w:tbl>
      <w:tblPr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460C8C" w:rsidTr="6151750B" w14:paraId="3E45F3F7" w14:textId="77777777">
        <w:trPr>
          <w:trHeight w:val="560"/>
        </w:trPr>
        <w:tc>
          <w:tcPr>
            <w:tcW w:w="106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F3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RS-001, URS-002</w:t>
            </w:r>
          </w:p>
          <w:p w:rsidR="00460C8C" w:rsidRDefault="00232EFA" w14:paraId="3E45F3F4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FS-CFG-001, FS-CFG-010</w:t>
            </w:r>
          </w:p>
          <w:p w:rsidR="00460C8C" w:rsidRDefault="00460C8C" w14:paraId="3E45F3F5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  <w:p w:rsidR="00460C8C" w:rsidRDefault="00232EFA" w14:paraId="3E45F3F6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Environment</w:t>
            </w:r>
            <w:proofErr w:type="gramEnd"/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 details</w:t>
            </w:r>
            <w:proofErr w:type="gramStart"/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:  NES</w:t>
            </w:r>
            <w:proofErr w:type="gramEnd"/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 and AD server reside in the same domain and are hosted on virtual Windows 2016 servers</w:t>
            </w:r>
          </w:p>
        </w:tc>
      </w:tr>
      <w:tr w:rsidR="00460C8C" w:rsidTr="6151750B" w14:paraId="3E45F3FD" w14:textId="77777777">
        <w:trPr>
          <w:trHeight w:val="56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F8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F9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FA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FB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3FC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460C8C" w:rsidTr="6151750B" w14:paraId="3E45F402" w14:textId="77777777">
        <w:trPr>
          <w:trHeight w:val="407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460C8C" w14:paraId="3E45F3FE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3F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NEE component deployments: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460C8C" w14:paraId="3E45F400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460C8C" w14:paraId="3E45F401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460C8C" w:rsidTr="6151750B" w14:paraId="3E45F408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Satisfy prerequisite requirements.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Supported configuration is in place and certificates have been obtained.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AD configured, Windows server in place, certificates obtained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6151750B" w14:paraId="3E45F40E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Install IIS and ASP.NET,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IIS installation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IIS installation completed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6151750B" w14:paraId="3E45F415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0F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Import the TLS </w:t>
            </w:r>
            <w:proofErr w:type="gramStart"/>
            <w:r>
              <w:rPr>
                <w:rFonts w:ascii="Arial" w:hAnsi="Arial" w:eastAsia="Arial" w:cs="Arial"/>
                <w:sz w:val="22"/>
                <w:szCs w:val="22"/>
              </w:rPr>
              <w:t>certificate,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sz w:val="22"/>
                <w:szCs w:val="22"/>
              </w:rPr>
              <w:t> as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documented.</w:t>
            </w:r>
          </w:p>
          <w:p w:rsidR="00460C8C" w:rsidRDefault="00460C8C" w14:paraId="3E45F41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TLS certificate import succeeds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Certificate imported without error.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6151750B" w14:paraId="3E45F41B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Add HTTPS bindings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in </w:t>
            </w:r>
            <w:proofErr w:type="gramStart"/>
            <w:r>
              <w:rPr>
                <w:rFonts w:ascii="Arial" w:hAnsi="Arial" w:eastAsia="Arial" w:cs="Arial"/>
                <w:sz w:val="22"/>
                <w:szCs w:val="22"/>
              </w:rPr>
              <w:t>IIS,  as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HTTP bindings are </w:t>
            </w:r>
            <w:proofErr w:type="gramStart"/>
            <w:r>
              <w:rPr>
                <w:rFonts w:ascii="Arial" w:hAnsi="Arial" w:eastAsia="Arial" w:cs="Arial"/>
                <w:sz w:val="22"/>
                <w:szCs w:val="22"/>
              </w:rPr>
              <w:t>created  by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using the TLS certificate.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 HTTP bindings </w:t>
            </w:r>
            <w:proofErr w:type="gramStart"/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created</w:t>
            </w:r>
            <w:proofErr w:type="gramEnd"/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1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6151750B" w:rsidTr="6151750B" w14:paraId="5AED9525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85663C6" w:rsidP="6151750B" w:rsidRDefault="785663C6" w14:paraId="3FC8E8D7" w14:textId="07DAAF8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59D3C6A" w:rsidP="6151750B" w:rsidRDefault="059D3C6A" w14:paraId="6AA4C8EA" w14:textId="3D30471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In IIS, create an Application Pool for Authentication Service as documented</w:t>
            </w:r>
            <w:r w:rsidRPr="6151750B" w:rsidR="3B25559A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59D3C6A" w:rsidP="6151750B" w:rsidRDefault="059D3C6A" w14:paraId="14B7C468" w14:textId="7C8179F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Application Pool is created in IIS.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59D3C6A" w:rsidP="6151750B" w:rsidRDefault="059D3C6A" w14:paraId="341347C9" w14:textId="0643350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Application Pool is created in IIS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FAC9F0D" w:rsidP="6151750B" w:rsidRDefault="7FAC9F0D" w14:paraId="7290CEF8" w14:textId="351B1291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:rsidTr="6151750B" w14:paraId="2411A2E4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3DF8700C" w:rsidP="6151750B" w:rsidRDefault="3DF8700C" w14:paraId="16DAF8B5" w14:textId="42160E0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FAC9F0D" w:rsidP="6151750B" w:rsidRDefault="7FAC9F0D" w14:paraId="420E1A06" w14:textId="7E1682D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In IIS, Verify the Authentication Configuration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FAC9F0D" w:rsidP="6151750B" w:rsidRDefault="7FAC9F0D" w14:paraId="6E4942AE" w14:textId="7D5E0F7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Authentication Configuration is verified.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FAC9F0D" w:rsidP="6151750B" w:rsidRDefault="7FAC9F0D" w14:paraId="1A00D93F" w14:textId="2AE0665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Authentication Configuration is verified.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FAC9F0D" w:rsidP="6151750B" w:rsidRDefault="7FAC9F0D" w14:paraId="47857DC8" w14:textId="63F60E0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:rsidTr="6151750B" w14:paraId="299F46E5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6102887" w:rsidP="6151750B" w:rsidRDefault="76102887" w14:paraId="2D8770DF" w14:textId="609769F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3DDDB23" w:rsidP="6151750B" w:rsidRDefault="73DDDB23" w14:paraId="13438044" w14:textId="7EE0D580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Secure IIS as documented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3DDDB23" w:rsidP="6151750B" w:rsidRDefault="73DDDB23" w14:paraId="67662C4D" w14:textId="378D902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Default.htm is disabled</w:t>
            </w:r>
            <w:r w:rsidRPr="6151750B" w:rsidR="4A0AEBD9">
              <w:rPr>
                <w:rFonts w:ascii="Arial" w:hAnsi="Arial" w:eastAsia="Arial" w:cs="Arial"/>
                <w:sz w:val="22"/>
                <w:szCs w:val="22"/>
              </w:rPr>
              <w:t xml:space="preserve"> and HTTP Response Headers is configured</w:t>
            </w:r>
            <w:r w:rsidRPr="6151750B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9FA0518" w:rsidP="6151750B" w:rsidRDefault="79FA0518" w14:paraId="37E93A27" w14:textId="0D04741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Default.htm is disabled and HTTP Response Headers is configured.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3DDDB23" w:rsidP="6151750B" w:rsidRDefault="73DDDB23" w14:paraId="51238D27" w14:textId="2539B1AA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:rsidTr="6151750B" w14:paraId="2787550D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510A31EE" w:rsidP="6151750B" w:rsidRDefault="510A31EE" w14:paraId="4B351885" w14:textId="4D6CADC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510A31EE" w:rsidP="6151750B" w:rsidRDefault="510A31EE" w14:paraId="5B7293D6" w14:textId="243FF3A5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Import and configure the certificates, as documented.</w:t>
            </w:r>
          </w:p>
          <w:p w:rsidR="6151750B" w:rsidP="6151750B" w:rsidRDefault="6151750B" w14:paraId="198435EC" w14:textId="760D5524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510A31EE" w:rsidP="6151750B" w:rsidRDefault="510A31EE" w14:paraId="3B7114DF" w14:textId="04ED2E9C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6151750B">
              <w:rPr>
                <w:rFonts w:ascii="Arial" w:hAnsi="Arial" w:eastAsia="Arial" w:cs="Arial"/>
                <w:sz w:val="22"/>
                <w:szCs w:val="22"/>
              </w:rPr>
              <w:t>Fullchain</w:t>
            </w:r>
            <w:proofErr w:type="spellEnd"/>
            <w:r w:rsidRPr="6151750B">
              <w:rPr>
                <w:rFonts w:ascii="Arial" w:hAnsi="Arial" w:eastAsia="Arial" w:cs="Arial"/>
                <w:sz w:val="22"/>
                <w:szCs w:val="22"/>
              </w:rPr>
              <w:t xml:space="preserve"> certificate import and configuration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510A31EE" w:rsidP="6151750B" w:rsidRDefault="510A31EE" w14:paraId="1DCBCC4F" w14:textId="2053DB22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proofErr w:type="spellStart"/>
            <w:r w:rsidRPr="6151750B">
              <w:rPr>
                <w:rFonts w:ascii="Arial" w:hAnsi="Arial" w:eastAsia="Arial" w:cs="Arial"/>
                <w:sz w:val="22"/>
                <w:szCs w:val="22"/>
              </w:rPr>
              <w:t>Fullchain</w:t>
            </w:r>
            <w:proofErr w:type="spellEnd"/>
            <w:r w:rsidRPr="6151750B">
              <w:rPr>
                <w:rFonts w:ascii="Arial" w:hAnsi="Arial" w:eastAsia="Arial" w:cs="Arial"/>
                <w:sz w:val="22"/>
                <w:szCs w:val="22"/>
              </w:rPr>
              <w:t xml:space="preserve"> certificate import and configuration completes without error.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510A31EE" w:rsidP="6151750B" w:rsidRDefault="510A31EE" w14:paraId="334A25D2" w14:textId="6AC95476">
            <w:pPr>
              <w:spacing w:line="259" w:lineRule="auto"/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6151750B" w:rsidTr="6151750B" w14:paraId="20CE36B4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1EFB5B2B" w:rsidP="6151750B" w:rsidRDefault="1EFB5B2B" w14:paraId="2A1FCB33" w14:textId="7C2CF38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9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1EFB5B2B" w:rsidP="6151750B" w:rsidRDefault="1EFB5B2B" w14:paraId="4B4388FA" w14:textId="2A0C5347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Install the NES software using the wizard,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1EFB5B2B" w:rsidP="6151750B" w:rsidRDefault="1EFB5B2B" w14:paraId="3EDE7FDA" w14:textId="59828918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Installation process installs the prerequisite software and the NES software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1EFB5B2B" w:rsidP="6151750B" w:rsidRDefault="1EFB5B2B" w14:paraId="0631014F" w14:textId="783ED6DD">
            <w:pP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Prerequisite software installation completed without errors.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1EFB5B2B" w:rsidP="6151750B" w:rsidRDefault="1EFB5B2B" w14:paraId="6171BF19" w14:textId="3C83710E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Pass</w:t>
            </w:r>
          </w:p>
        </w:tc>
      </w:tr>
      <w:tr w:rsidR="00456489" w:rsidTr="6151750B" w14:paraId="3E45F42D" w14:textId="77777777">
        <w:trPr>
          <w:trHeight w:val="1040"/>
        </w:trPr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56489" w:rsidP="2862920D" w:rsidRDefault="1EFB5B2B" w14:paraId="3E45F428" w14:textId="7B03FE7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151750B">
              <w:rPr>
                <w:rFonts w:ascii="Arial" w:hAnsi="Arial" w:eastAsia="Arial" w:cs="Arial"/>
                <w:sz w:val="22"/>
                <w:szCs w:val="22"/>
              </w:rPr>
              <w:t>10</w:t>
            </w:r>
          </w:p>
        </w:tc>
        <w:tc>
          <w:tcPr>
            <w:tcW w:w="273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56489" w:rsidRDefault="00456489" w14:paraId="3E45F429" w14:textId="236D1BA2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Configure NES with NTS as documented.</w:t>
            </w:r>
          </w:p>
        </w:tc>
        <w:tc>
          <w:tcPr>
            <w:tcW w:w="273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56489" w:rsidRDefault="00456489" w14:paraId="3E45F42A" w14:textId="7CA6EED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NES configuration completes without error. </w:t>
            </w:r>
          </w:p>
        </w:tc>
        <w:tc>
          <w:tcPr>
            <w:tcW w:w="233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56489" w:rsidRDefault="00456489" w14:paraId="3E45F42B" w14:textId="6C52CC0C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NES configuration with NTS completed.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56489" w:rsidP="00232EFA" w:rsidRDefault="00232EFA" w14:paraId="3E45F42C" w14:textId="6978849A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 Pass</w:t>
            </w:r>
          </w:p>
        </w:tc>
      </w:tr>
    </w:tbl>
    <w:p w:rsidR="2862920D" w:rsidRDefault="2862920D" w14:paraId="09E507C0" w14:textId="25D3683A"/>
    <w:p w:rsidR="00460C8C" w:rsidRDefault="00460C8C" w14:paraId="3E45F434" w14:textId="77777777">
      <w:pPr>
        <w:rPr>
          <w:rFonts w:ascii="Arial" w:hAnsi="Arial" w:eastAsia="Arial" w:cs="Arial"/>
        </w:rPr>
      </w:pPr>
    </w:p>
    <w:p w:rsidR="00460C8C" w:rsidRDefault="00460C8C" w14:paraId="3E45F435" w14:textId="77777777">
      <w:pPr>
        <w:rPr>
          <w:rFonts w:ascii="Arial" w:hAnsi="Arial" w:eastAsia="Arial" w:cs="Arial"/>
        </w:rPr>
      </w:pPr>
    </w:p>
    <w:p w:rsidR="00460C8C" w:rsidRDefault="00460C8C" w14:paraId="3E45F436" w14:textId="77777777">
      <w:pPr>
        <w:rPr>
          <w:rFonts w:ascii="Arial" w:hAnsi="Arial" w:eastAsia="Arial" w:cs="Arial"/>
        </w:rPr>
      </w:pPr>
    </w:p>
    <w:p w:rsidR="00460C8C" w:rsidRDefault="00460C8C" w14:paraId="3E45F437" w14:textId="77777777">
      <w:pPr>
        <w:ind w:left="-567"/>
        <w:rPr>
          <w:rFonts w:ascii="Arial" w:hAnsi="Arial" w:eastAsia="Arial" w:cs="Arial"/>
        </w:rPr>
      </w:pPr>
    </w:p>
    <w:tbl>
      <w:tblPr>
        <w:tblStyle w:val="af1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460C8C" w:rsidTr="4D4BA460" w14:paraId="3E45F43A" w14:textId="77777777">
        <w:trPr>
          <w:trHeight w:val="560"/>
        </w:trPr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38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39" w14:textId="4AE746FD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nes.doma</w:t>
            </w:r>
            <w:r>
              <w:rPr>
                <w:rFonts w:ascii="Arial" w:hAnsi="Arial" w:eastAsia="Arial" w:cs="Arial"/>
                <w:sz w:val="22"/>
                <w:szCs w:val="22"/>
              </w:rPr>
              <w:t>in.com</w:t>
            </w:r>
          </w:p>
        </w:tc>
      </w:tr>
      <w:tr w:rsidR="00460C8C" w:rsidTr="4D4BA460" w14:paraId="3E45F43D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3B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21A357AE" w14:paraId="3E45F43C" w14:textId="5FE6FC03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4D4BA4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Installation Qualification of </w:t>
            </w:r>
            <w:r w:rsidRPr="4D4BA460" w:rsidR="5F56E7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CWP</w:t>
            </w:r>
          </w:p>
        </w:tc>
      </w:tr>
      <w:tr w:rsidR="00460C8C" w:rsidTr="4D4BA460" w14:paraId="3E45F440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3E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3F" w14:textId="40D53FF5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Verify that the NES is installable in a multidomain/multi</w:t>
            </w:r>
            <w:r w:rsidR="00C51394">
              <w:rPr>
                <w:rFonts w:ascii="Arial" w:hAnsi="Arial" w:eastAsia="Arial" w:cs="Arial"/>
                <w:sz w:val="22"/>
                <w:szCs w:val="22"/>
              </w:rPr>
              <w:t>-</w:t>
            </w:r>
            <w:r>
              <w:rPr>
                <w:rFonts w:ascii="Arial" w:hAnsi="Arial" w:eastAsia="Arial" w:cs="Arial"/>
                <w:sz w:val="22"/>
                <w:szCs w:val="22"/>
              </w:rPr>
              <w:t>forest environment.</w:t>
            </w:r>
          </w:p>
        </w:tc>
      </w:tr>
      <w:tr w:rsidR="00460C8C" w:rsidTr="4D4BA460" w14:paraId="3E45F445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41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42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IQ-002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43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44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01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</w:tr>
      <w:tr w:rsidR="00460C8C" w:rsidTr="4D4BA460" w14:paraId="3E45F44A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46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5629C999" w14:paraId="3E45F447" w14:textId="3AAC3A91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0BE2C6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48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P="6151750B" w:rsidRDefault="00460C8C" w14:paraId="22AEAFE9" w14:textId="13C797E9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00460C8C" w:rsidP="4D4BA460" w:rsidRDefault="000145DC" w14:paraId="6B1B0696" w14:textId="53B2BE4D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04-17-2025</w:t>
            </w:r>
          </w:p>
          <w:p w:rsidR="00460C8C" w:rsidP="6151750B" w:rsidRDefault="00460C8C" w14:paraId="3E45F449" w14:textId="48DC3173">
            <w:pPr>
              <w:spacing w:line="259" w:lineRule="auto"/>
              <w:jc w:val="center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</w:tbl>
    <w:p w:rsidR="00460C8C" w:rsidRDefault="00460C8C" w14:paraId="3E45F44B" w14:textId="77777777">
      <w:pPr>
        <w:rPr>
          <w:rFonts w:ascii="Arial" w:hAnsi="Arial" w:eastAsia="Arial" w:cs="Arial"/>
        </w:rPr>
      </w:pPr>
    </w:p>
    <w:tbl>
      <w:tblPr>
        <w:tblStyle w:val="af2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80"/>
        <w:gridCol w:w="2733"/>
        <w:gridCol w:w="2734"/>
        <w:gridCol w:w="2338"/>
        <w:gridCol w:w="1275"/>
      </w:tblGrid>
      <w:tr w:rsidR="00460C8C" w:rsidTr="50BE2C6E" w14:paraId="3E45F44E" w14:textId="77777777">
        <w:trPr>
          <w:trHeight w:val="560"/>
        </w:trPr>
        <w:tc>
          <w:tcPr>
            <w:tcW w:w="10660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4C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RS-003</w:t>
            </w:r>
          </w:p>
          <w:p w:rsidR="00460C8C" w:rsidRDefault="00232EFA" w14:paraId="3E45F44D" w14:textId="77777777">
            <w:pP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FS-CFG-03, FS-CFG-04</w:t>
            </w:r>
          </w:p>
        </w:tc>
      </w:tr>
      <w:tr w:rsidR="00460C8C" w:rsidTr="50BE2C6E" w14:paraId="3E45F454" w14:textId="77777777">
        <w:trPr>
          <w:trHeight w:val="56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4F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Step#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50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Procedure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51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Expected Result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52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Actual Result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53" w14:textId="77777777">
            <w:pPr>
              <w:jc w:val="center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Pass/Fail</w:t>
            </w:r>
          </w:p>
        </w:tc>
      </w:tr>
      <w:tr w:rsidR="00460C8C" w:rsidTr="50BE2C6E" w14:paraId="3E45F459" w14:textId="77777777">
        <w:trPr>
          <w:trHeight w:val="418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460C8C" w14:paraId="3E45F455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5467" w:type="dxa"/>
            <w:gridSpan w:val="2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56" w14:textId="2BA8302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862920D">
              <w:rPr>
                <w:rFonts w:ascii="Arial" w:hAnsi="Arial" w:eastAsia="Arial" w:cs="Arial"/>
                <w:b/>
                <w:bCs/>
                <w:sz w:val="22"/>
                <w:szCs w:val="22"/>
              </w:rPr>
              <w:t>CWP component deployments: (Follow Nymi CWP Deployment Guide):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460C8C" w14:paraId="3E45F45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460C8C" w14:paraId="3E45F45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="00460C8C" w:rsidTr="50BE2C6E" w14:paraId="3E45F45F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5A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5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Satisfy prerequisite requirements.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5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Supported configuration is in place and certificates have been obtained.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5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AD configured, Windows server in place, certificates obtained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5E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Pass </w:t>
            </w:r>
          </w:p>
        </w:tc>
      </w:tr>
      <w:tr w:rsidR="00460C8C" w:rsidTr="50BE2C6E" w14:paraId="3E45F465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0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Install IIS and ASP.NET,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IIS installation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IIS installation completed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50BE2C6E" w14:paraId="3E45F46C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6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7" w14:textId="1F31ED0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Import the TLS </w:t>
            </w:r>
            <w:r w:rsidR="00C51394">
              <w:rPr>
                <w:rFonts w:ascii="Arial" w:hAnsi="Arial" w:eastAsia="Arial" w:cs="Arial"/>
                <w:sz w:val="22"/>
                <w:szCs w:val="22"/>
              </w:rPr>
              <w:t>certificate,</w:t>
            </w:r>
            <w:r w:rsidR="00C51394"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 as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documented.</w:t>
            </w:r>
          </w:p>
          <w:p w:rsidR="00460C8C" w:rsidRDefault="00460C8C" w14:paraId="3E45F468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TLS certificate import succeeds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A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Certificate imported without error. 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B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50BE2C6E" w14:paraId="3E45F472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D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E" w14:textId="31F5C509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 xml:space="preserve">Add HTTPS bindings 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in </w:t>
            </w:r>
            <w:r w:rsidR="00C51394">
              <w:rPr>
                <w:rFonts w:ascii="Arial" w:hAnsi="Arial" w:eastAsia="Arial" w:cs="Arial"/>
                <w:sz w:val="22"/>
                <w:szCs w:val="22"/>
              </w:rPr>
              <w:t>IIS, as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6F" w14:textId="2F17FBAB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HTTP bindings are </w:t>
            </w:r>
            <w:r w:rsidR="00C51394">
              <w:rPr>
                <w:rFonts w:ascii="Arial" w:hAnsi="Arial" w:eastAsia="Arial" w:cs="Arial"/>
                <w:sz w:val="22"/>
                <w:szCs w:val="22"/>
              </w:rPr>
              <w:t>created by</w:t>
            </w:r>
            <w:r>
              <w:rPr>
                <w:rFonts w:ascii="Arial" w:hAnsi="Arial" w:eastAsia="Arial" w:cs="Arial"/>
                <w:sz w:val="22"/>
                <w:szCs w:val="22"/>
              </w:rPr>
              <w:t xml:space="preserve"> using the TLS certificate.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0" w14:textId="36FF5E5B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50BE2C6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 HTTP bindings </w:t>
            </w:r>
            <w:r w:rsidRPr="50BE2C6E" w:rsidR="3F4C29D6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were created</w:t>
            </w:r>
            <w:r w:rsidRPr="50BE2C6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1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50BE2C6E" w14:paraId="3E45F478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3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4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Create the CRL directory,</w:t>
            </w: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eastAsia="Arial" w:cs="Arial"/>
                <w:sz w:val="22"/>
                <w:szCs w:val="22"/>
              </w:rPr>
              <w:t>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5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Directory creation succeeds.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6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Directory is created.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7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 Pass</w:t>
            </w:r>
          </w:p>
        </w:tc>
      </w:tr>
      <w:tr w:rsidR="00460C8C" w:rsidTr="50BE2C6E" w14:paraId="3E45F47E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9" w14:textId="77777777">
            <w:pPr>
              <w:jc w:val="center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A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Import and configure the certificates, as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Full chain certificate import and configuration completes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C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Full chain imported and configured successfully.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D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460C8C" w:rsidTr="50BE2C6E" w14:paraId="3E45F484" w14:textId="77777777">
        <w:trPr>
          <w:trHeight w:val="1040"/>
        </w:trPr>
        <w:tc>
          <w:tcPr>
            <w:tcW w:w="1580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7F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7</w:t>
            </w:r>
          </w:p>
        </w:tc>
        <w:tc>
          <w:tcPr>
            <w:tcW w:w="2733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Install the NES software using the </w:t>
            </w:r>
            <w:proofErr w:type="gramStart"/>
            <w:r>
              <w:rPr>
                <w:rFonts w:ascii="Arial" w:hAnsi="Arial" w:eastAsia="Arial" w:cs="Arial"/>
                <w:sz w:val="22"/>
                <w:szCs w:val="22"/>
              </w:rPr>
              <w:t>wizard,  as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documented.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Installation process installs the prerequisite software and the NES software without error.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2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Prerequisite software installation completed without errors.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3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Pass</w:t>
            </w:r>
          </w:p>
        </w:tc>
      </w:tr>
      <w:tr w:rsidR="00460C8C" w:rsidTr="50BE2C6E" w14:paraId="3E45F48A" w14:textId="77777777">
        <w:trPr>
          <w:trHeight w:val="1040"/>
        </w:trPr>
        <w:tc>
          <w:tcPr>
            <w:tcW w:w="15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5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8</w:t>
            </w:r>
          </w:p>
        </w:tc>
        <w:tc>
          <w:tcPr>
            <w:tcW w:w="2733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6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Configure NES with multiple domains as documented.</w:t>
            </w:r>
          </w:p>
        </w:tc>
        <w:tc>
          <w:tcPr>
            <w:tcW w:w="2734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NES configuration completes without error. </w:t>
            </w:r>
          </w:p>
        </w:tc>
        <w:tc>
          <w:tcPr>
            <w:tcW w:w="2338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8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NES configuration with multiple domains completed.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9" w14:textId="77777777">
            <w:pPr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/>
                <w:sz w:val="22"/>
                <w:szCs w:val="22"/>
              </w:rPr>
              <w:t>Pass</w:t>
            </w:r>
          </w:p>
        </w:tc>
      </w:tr>
    </w:tbl>
    <w:p w:rsidR="00460C8C" w:rsidRDefault="00460C8C" w14:paraId="3E45F48B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hAnsi="Arial" w:eastAsia="Arial" w:cs="Arial"/>
          <w:color w:val="000000"/>
          <w:sz w:val="22"/>
          <w:szCs w:val="22"/>
        </w:rPr>
      </w:pPr>
    </w:p>
    <w:p w:rsidR="00460C8C" w:rsidRDefault="00460C8C" w14:paraId="3E45F48C" w14:textId="77777777">
      <w:pPr>
        <w:rPr>
          <w:rFonts w:ascii="Arial" w:hAnsi="Arial" w:eastAsia="Arial" w:cs="Arial"/>
        </w:rPr>
      </w:pPr>
    </w:p>
    <w:p w:rsidR="00460C8C" w:rsidRDefault="00460C8C" w14:paraId="3E45F48D" w14:textId="77777777">
      <w:pPr>
        <w:ind w:left="-567"/>
        <w:rPr>
          <w:rFonts w:ascii="Arial" w:hAnsi="Arial" w:eastAsia="Arial" w:cs="Arial"/>
        </w:rPr>
      </w:pPr>
    </w:p>
    <w:tbl>
      <w:tblPr>
        <w:tblStyle w:val="af3"/>
        <w:tblW w:w="10660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869"/>
        <w:gridCol w:w="524"/>
        <w:gridCol w:w="2665"/>
        <w:gridCol w:w="2665"/>
        <w:gridCol w:w="2937"/>
      </w:tblGrid>
      <w:tr w:rsidR="00460C8C" w:rsidTr="4D4BA460" w14:paraId="3E45F490" w14:textId="77777777">
        <w:trPr>
          <w:trHeight w:val="560"/>
        </w:trPr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8E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8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nes.domain.com</w:t>
            </w:r>
          </w:p>
        </w:tc>
      </w:tr>
      <w:tr w:rsidR="00460C8C" w:rsidTr="4D4BA460" w14:paraId="3E45F493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91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21A357AE" w14:paraId="3E45F492" w14:textId="46EEC881">
            <w:pPr>
              <w:rPr>
                <w:rFonts w:ascii="Arial" w:hAnsi="Arial" w:eastAsia="Arial" w:cs="Arial"/>
                <w:sz w:val="22"/>
                <w:szCs w:val="22"/>
              </w:rPr>
            </w:pPr>
            <w:bookmarkStart w:name="_heading=h.gjdgxs" w:id="1"/>
            <w:bookmarkEnd w:id="1"/>
            <w:r w:rsidRPr="4D4BA460">
              <w:rPr>
                <w:rFonts w:ascii="Arial" w:hAnsi="Arial" w:eastAsia="Arial" w:cs="Arial"/>
                <w:sz w:val="22"/>
                <w:szCs w:val="22"/>
              </w:rPr>
              <w:t xml:space="preserve">Installation Qualification of </w:t>
            </w:r>
            <w:r w:rsidRPr="4D4BA460" w:rsidR="5F56E7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CWP</w:t>
            </w:r>
            <w:r w:rsidRPr="4D4BA460" w:rsidR="07B1CC8A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</w:t>
            </w:r>
            <w:r w:rsidRPr="4D4BA460">
              <w:rPr>
                <w:rFonts w:ascii="Arial" w:hAnsi="Arial" w:eastAsia="Arial" w:cs="Arial"/>
                <w:sz w:val="22"/>
                <w:szCs w:val="22"/>
              </w:rPr>
              <w:t>HA</w:t>
            </w:r>
          </w:p>
        </w:tc>
      </w:tr>
      <w:tr w:rsidR="00460C8C" w:rsidTr="4D4BA460" w14:paraId="3E45F496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94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95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Verify that the solution supports high availability</w:t>
            </w:r>
          </w:p>
        </w:tc>
      </w:tr>
      <w:tr w:rsidR="00460C8C" w:rsidTr="4D4BA460" w14:paraId="3E45F49B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97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lastRenderedPageBreak/>
              <w:t>Test Reference: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98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IQ-003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99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9A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01</w:t>
            </w:r>
          </w:p>
        </w:tc>
      </w:tr>
      <w:tr w:rsidR="00460C8C" w:rsidTr="4D4BA460" w14:paraId="3E45F4A0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9C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1AB1130D" w14:paraId="3E45F49D" w14:textId="77FD8F8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50BE2C6E">
              <w:rPr>
                <w:rFonts w:ascii="Arial" w:hAnsi="Arial" w:eastAsia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9E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0145DC" w14:paraId="3E45F49F" w14:textId="037389E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04-17-2025</w:t>
            </w:r>
          </w:p>
        </w:tc>
      </w:tr>
    </w:tbl>
    <w:p w:rsidR="00460C8C" w:rsidRDefault="00460C8C" w14:paraId="3E45F4A1" w14:textId="77777777">
      <w:pPr>
        <w:rPr>
          <w:rFonts w:ascii="Arial" w:hAnsi="Arial" w:eastAsia="Arial" w:cs="Arial"/>
        </w:rPr>
      </w:pPr>
    </w:p>
    <w:tbl>
      <w:tblPr>
        <w:tblStyle w:val="af4"/>
        <w:tblW w:w="11115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1575"/>
        <w:gridCol w:w="2730"/>
        <w:gridCol w:w="2730"/>
        <w:gridCol w:w="2610"/>
        <w:gridCol w:w="1470"/>
      </w:tblGrid>
      <w:tr w:rsidR="00460C8C" w:rsidTr="2862920D" w14:paraId="3E45F4A4" w14:textId="77777777">
        <w:trPr>
          <w:trHeight w:val="560"/>
        </w:trPr>
        <w:tc>
          <w:tcPr>
            <w:tcW w:w="1111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A2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URS tested: U</w:t>
            </w:r>
            <w:r>
              <w:rPr>
                <w:rFonts w:ascii="Arial" w:hAnsi="Arial" w:eastAsia="Arial" w:cs="Arial"/>
                <w:b/>
                <w:sz w:val="22"/>
                <w:szCs w:val="22"/>
              </w:rPr>
              <w:t>RS-029</w:t>
            </w:r>
          </w:p>
          <w:p w:rsidR="00460C8C" w:rsidRDefault="00232EFA" w14:paraId="3E45F4A3" w14:textId="77777777">
            <w:pPr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 xml:space="preserve">Functional Specification: </w:t>
            </w:r>
            <w:r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FS-CFG-002</w:t>
            </w:r>
          </w:p>
        </w:tc>
      </w:tr>
      <w:tr w:rsidR="00460C8C" w:rsidTr="2862920D" w14:paraId="3E45F4AA" w14:textId="77777777">
        <w:trPr>
          <w:trHeight w:val="56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A5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A6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A7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A8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00460C8C" w:rsidRDefault="00232EFA" w14:paraId="3E45F4A9" w14:textId="77777777">
            <w:pPr>
              <w:jc w:val="center"/>
              <w:rPr>
                <w:rFonts w:ascii="Arial" w:hAnsi="Arial" w:eastAsia="Arial" w:cs="Arial"/>
                <w:b/>
                <w:sz w:val="22"/>
                <w:szCs w:val="22"/>
              </w:rPr>
            </w:pPr>
            <w:r>
              <w:rPr>
                <w:rFonts w:ascii="Arial" w:hAnsi="Arial" w:eastAsia="Arial" w:cs="Arial"/>
                <w:b/>
                <w:sz w:val="22"/>
                <w:szCs w:val="22"/>
              </w:rPr>
              <w:t>Pass/Fail</w:t>
            </w:r>
          </w:p>
        </w:tc>
      </w:tr>
      <w:tr w:rsidR="00460C8C" w:rsidTr="2862920D" w14:paraId="3E45F4B0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A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AC" w14:textId="0C829896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gramStart"/>
            <w:r w:rsidRPr="2862920D">
              <w:rPr>
                <w:rFonts w:ascii="Arial" w:hAnsi="Arial" w:eastAsia="Arial" w:cs="Arial"/>
                <w:sz w:val="22"/>
                <w:szCs w:val="22"/>
              </w:rPr>
              <w:t>Review</w:t>
            </w:r>
            <w:proofErr w:type="gramEnd"/>
            <w:r w:rsidRPr="2862920D">
              <w:rPr>
                <w:rFonts w:ascii="Arial" w:hAnsi="Arial" w:eastAsia="Arial" w:cs="Arial"/>
                <w:sz w:val="22"/>
                <w:szCs w:val="22"/>
              </w:rPr>
              <w:t xml:space="preserve"> the High Availability Architecture in the Nymi Connected Worker Platform Deployment Guide. 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AD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High Availability Architecture is specified in the guide.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A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 Documentation is reviewed.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A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  <w:tr w:rsidR="00460C8C" w:rsidTr="2862920D" w14:paraId="3E45F4B6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2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Configure load balancers for high availability deployment.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3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Load balance configuration succeeds.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4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Load balance is successfully configured.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5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  <w:tr w:rsidR="00460C8C" w:rsidTr="2862920D" w14:paraId="3E45F4BC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7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8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Perform SQL Database configuration for High Availability.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Configuration succeeds.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A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eastAsia="Arial" w:cs="Arial"/>
                <w:sz w:val="22"/>
                <w:szCs w:val="22"/>
              </w:rPr>
              <w:t>SQL</w:t>
            </w:r>
            <w:proofErr w:type="gramEnd"/>
            <w:r>
              <w:rPr>
                <w:rFonts w:ascii="Arial" w:hAnsi="Arial" w:eastAsia="Arial" w:cs="Arial"/>
                <w:sz w:val="22"/>
                <w:szCs w:val="22"/>
              </w:rPr>
              <w:t xml:space="preserve"> database is successfully configured. 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00460C8C" w:rsidRDefault="00232EFA" w14:paraId="3E45F4BB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</w:tbl>
    <w:p w:rsidR="00460C8C" w:rsidRDefault="00460C8C" w14:paraId="3E45F4BD" w14:textId="77777777">
      <w:pPr>
        <w:rPr>
          <w:rFonts w:ascii="Arial" w:hAnsi="Arial" w:eastAsia="Arial" w:cs="Arial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12"/>
        <w:gridCol w:w="470"/>
        <w:gridCol w:w="2481"/>
        <w:gridCol w:w="2514"/>
        <w:gridCol w:w="2696"/>
      </w:tblGrid>
      <w:tr w:rsidR="74D739E9" w:rsidTr="4D4BA460" w14:paraId="11AAFA4D" w14:textId="77777777">
        <w:trPr>
          <w:trHeight w:val="560"/>
        </w:trPr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78AAA41B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27C749B1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nes.domain.com</w:t>
            </w:r>
          </w:p>
        </w:tc>
      </w:tr>
      <w:tr w:rsidR="74D739E9" w:rsidTr="4D4BA460" w14:paraId="2FBDE198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37541BB8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5F0BF3CC" w:rsidP="74D739E9" w:rsidRDefault="58507922" w14:paraId="7CD6EC41" w14:textId="6DAD2B2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D4BA460">
              <w:rPr>
                <w:rFonts w:ascii="Arial" w:hAnsi="Arial" w:eastAsia="Arial" w:cs="Arial"/>
                <w:sz w:val="22"/>
                <w:szCs w:val="22"/>
              </w:rPr>
              <w:t xml:space="preserve">Installation Qualification of </w:t>
            </w:r>
            <w:r w:rsidRPr="4D4BA460" w:rsidR="5F56E7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CWP</w:t>
            </w:r>
            <w:r w:rsidRPr="4D4BA4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in iOS</w:t>
            </w:r>
          </w:p>
        </w:tc>
      </w:tr>
      <w:tr w:rsidR="74D739E9" w:rsidTr="4D4BA460" w14:paraId="5CAAF909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0FCDA269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264E0F5D" w:rsidP="74D739E9" w:rsidRDefault="264E0F5D" w14:paraId="2FF0E496" w14:textId="551A3ECD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Verify that the user can install the Nymi Application in the </w:t>
            </w:r>
            <w:r w:rsidRPr="74D739E9" w:rsidR="57E69F3E">
              <w:rPr>
                <w:rFonts w:ascii="Arial" w:hAnsi="Arial" w:eastAsia="Arial" w:cs="Arial"/>
                <w:sz w:val="22"/>
                <w:szCs w:val="22"/>
              </w:rPr>
              <w:t>iOS terminals</w:t>
            </w:r>
          </w:p>
        </w:tc>
      </w:tr>
      <w:tr w:rsidR="74D739E9" w:rsidTr="4D4BA460" w14:paraId="0B48DC0A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6A6D307C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1A02F956" w14:textId="716D176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IQ-00</w:t>
            </w:r>
            <w:r w:rsidRPr="74D739E9" w:rsidR="4F2C67AB">
              <w:rPr>
                <w:rFonts w:ascii="Arial" w:hAnsi="Arial" w:eastAsia="Arial" w:cs="Arial"/>
                <w:sz w:val="22"/>
                <w:szCs w:val="22"/>
              </w:rPr>
              <w:t>4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5AD5925B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4B29E1EA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01</w:t>
            </w:r>
          </w:p>
        </w:tc>
      </w:tr>
      <w:tr w:rsidR="74D739E9" w:rsidTr="4D4BA460" w14:paraId="1A6357FE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0AC8E6F0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7EC29ECD" w14:textId="77FD8F8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7C9EF02A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000145DC" w14:paraId="710C089E" w14:textId="5B7BB2C8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04-17-2025</w:t>
            </w:r>
          </w:p>
        </w:tc>
      </w:tr>
    </w:tbl>
    <w:p w:rsidR="74D739E9" w:rsidP="74D739E9" w:rsidRDefault="74D739E9" w14:paraId="2C2C574D" w14:textId="0A2E2005">
      <w:pPr>
        <w:rPr>
          <w:rFonts w:ascii="Arial" w:hAnsi="Arial" w:eastAsia="Arial" w:cs="Arial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392"/>
        <w:gridCol w:w="2452"/>
        <w:gridCol w:w="2411"/>
        <w:gridCol w:w="2320"/>
        <w:gridCol w:w="1398"/>
      </w:tblGrid>
      <w:tr w:rsidR="74D739E9" w:rsidTr="74D739E9" w14:paraId="2EC350B9" w14:textId="77777777">
        <w:trPr>
          <w:trHeight w:val="560"/>
        </w:trPr>
        <w:tc>
          <w:tcPr>
            <w:tcW w:w="1111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68D8B1A8" w14:textId="0BAFD95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URS tested: </w:t>
            </w:r>
          </w:p>
          <w:p w:rsidR="74D739E9" w:rsidP="74D739E9" w:rsidRDefault="74D739E9" w14:paraId="2CC30ACB" w14:textId="52AA752B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Functional Specification: </w:t>
            </w:r>
          </w:p>
        </w:tc>
      </w:tr>
      <w:tr w:rsidR="74D739E9" w:rsidTr="74D739E9" w14:paraId="434C57CC" w14:textId="77777777">
        <w:trPr>
          <w:trHeight w:val="56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4BAF8385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5326DC41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3EFC5BB6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310D658F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63D041BD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74D739E9" w:rsidTr="74D739E9" w14:paraId="566BDE95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621BCD06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6A963048" w:rsidP="74D739E9" w:rsidRDefault="6A963048" w14:paraId="751BCB3F" w14:textId="3059F25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Follow instructions from the Deployment </w:t>
            </w:r>
            <w:proofErr w:type="gramStart"/>
            <w:r w:rsidRPr="74D739E9">
              <w:rPr>
                <w:rFonts w:ascii="Arial" w:hAnsi="Arial" w:eastAsia="Arial" w:cs="Arial"/>
                <w:sz w:val="22"/>
                <w:szCs w:val="22"/>
              </w:rPr>
              <w:t>Guide</w:t>
            </w:r>
            <w:proofErr w:type="gramEnd"/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how to </w:t>
            </w:r>
            <w:r w:rsidRPr="74D739E9" w:rsidR="1C504C97">
              <w:rPr>
                <w:rFonts w:ascii="Arial" w:hAnsi="Arial" w:eastAsia="Arial" w:cs="Arial"/>
                <w:sz w:val="22"/>
                <w:szCs w:val="22"/>
              </w:rPr>
              <w:t>obtain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the Nymi Applicatio</w:t>
            </w:r>
            <w:r w:rsidRPr="74D739E9" w:rsidR="3A788B1A">
              <w:rPr>
                <w:rFonts w:ascii="Arial" w:hAnsi="Arial" w:eastAsia="Arial" w:cs="Arial"/>
                <w:sz w:val="22"/>
                <w:szCs w:val="22"/>
              </w:rPr>
              <w:t>n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to MDM</w:t>
            </w:r>
            <w:r w:rsidRPr="74D739E9" w:rsidR="294E6018">
              <w:rPr>
                <w:rFonts w:ascii="Arial" w:hAnsi="Arial" w:eastAsia="Arial" w:cs="Arial"/>
                <w:sz w:val="22"/>
                <w:szCs w:val="22"/>
              </w:rPr>
              <w:t xml:space="preserve"> (Mobile Device Management)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294E6018" w:rsidP="74D739E9" w:rsidRDefault="294E6018" w14:paraId="6278D042" w14:textId="0D22CEA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The Nymi Application is successfully obtained </w:t>
            </w:r>
            <w:r w:rsidRPr="74D739E9" w:rsidR="26982A7B">
              <w:rPr>
                <w:rFonts w:ascii="Arial" w:hAnsi="Arial" w:eastAsia="Arial" w:cs="Arial"/>
                <w:sz w:val="22"/>
                <w:szCs w:val="22"/>
              </w:rPr>
              <w:t>o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>n the MDM.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294E6018" w:rsidP="74D739E9" w:rsidRDefault="294E6018" w14:paraId="7189B408" w14:textId="506FF1C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The Nymi Application is successfully obtained in the MDM.</w:t>
            </w:r>
          </w:p>
          <w:p w:rsidR="74D739E9" w:rsidP="74D739E9" w:rsidRDefault="74D739E9" w14:paraId="1251CD83" w14:textId="446F462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413D1C28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  <w:tr w:rsidR="74D739E9" w:rsidTr="74D739E9" w14:paraId="4B4B59A3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738A9F5A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44015328" w:rsidP="74D739E9" w:rsidRDefault="44015328" w14:paraId="4C7285C7" w14:textId="7650B598">
            <w:pPr>
              <w:rPr>
                <w:rFonts w:ascii="Arial" w:hAnsi="Arial" w:eastAsia="Arial" w:cs="Arial"/>
                <w:sz w:val="22"/>
                <w:szCs w:val="22"/>
              </w:rPr>
            </w:pPr>
            <w:proofErr w:type="gramStart"/>
            <w:r w:rsidRPr="74D739E9">
              <w:rPr>
                <w:rFonts w:ascii="Arial" w:hAnsi="Arial" w:eastAsia="Arial" w:cs="Arial"/>
                <w:sz w:val="22"/>
                <w:szCs w:val="22"/>
              </w:rPr>
              <w:t>Deploy</w:t>
            </w:r>
            <w:proofErr w:type="gramEnd"/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the Nymi Application to iOS terminals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44015328" w:rsidP="74D739E9" w:rsidRDefault="44015328" w14:paraId="7ADF1689" w14:textId="3DF6461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The Nymi Application is successfully deployed on all iOS terminals.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44015328" w:rsidP="74D739E9" w:rsidRDefault="44015328" w14:paraId="2F6B078A" w14:textId="0719E1A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The Nymi Application is successfully deployed on all iOS terminals.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01EFB81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</w:tbl>
    <w:p w:rsidR="74D739E9" w:rsidRDefault="74D739E9" w14:paraId="10F25F8F" w14:textId="6DA91C92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12"/>
        <w:gridCol w:w="470"/>
        <w:gridCol w:w="2481"/>
        <w:gridCol w:w="2514"/>
        <w:gridCol w:w="2696"/>
      </w:tblGrid>
      <w:tr w:rsidR="74D739E9" w:rsidTr="4D4BA460" w14:paraId="0FC833EA" w14:textId="77777777">
        <w:trPr>
          <w:trHeight w:val="560"/>
        </w:trPr>
        <w:tc>
          <w:tcPr>
            <w:tcW w:w="186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46BF5349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System Name: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1B50E00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nes.domain.com</w:t>
            </w:r>
          </w:p>
        </w:tc>
      </w:tr>
      <w:tr w:rsidR="74D739E9" w:rsidTr="4D4BA460" w14:paraId="1F25B332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03FC9E5C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 Title: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0184220A" w14:paraId="5D9104C6" w14:textId="54617672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4D4BA460">
              <w:rPr>
                <w:rFonts w:ascii="Arial" w:hAnsi="Arial" w:eastAsia="Arial" w:cs="Arial"/>
                <w:sz w:val="22"/>
                <w:szCs w:val="22"/>
              </w:rPr>
              <w:t xml:space="preserve">Installation Qualification of </w:t>
            </w:r>
            <w:r w:rsidRPr="4D4BA460" w:rsidR="5F56E7AE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CWP</w:t>
            </w:r>
            <w:r w:rsidRPr="4D4BA460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in iOS</w:t>
            </w:r>
          </w:p>
        </w:tc>
      </w:tr>
      <w:tr w:rsidR="74D739E9" w:rsidTr="4D4BA460" w14:paraId="3FE736A2" w14:textId="77777777">
        <w:trPr>
          <w:trHeight w:val="560"/>
        </w:trPr>
        <w:tc>
          <w:tcPr>
            <w:tcW w:w="1869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2FA8B675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Purpose:</w:t>
            </w:r>
          </w:p>
        </w:tc>
        <w:tc>
          <w:tcPr>
            <w:tcW w:w="8791" w:type="dxa"/>
            <w:gridSpan w:val="4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77033986" w14:textId="5D513D4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A07132">
              <w:rPr>
                <w:rFonts w:ascii="Arial" w:hAnsi="Arial" w:eastAsia="Arial" w:cs="Arial"/>
                <w:sz w:val="22"/>
                <w:szCs w:val="22"/>
              </w:rPr>
              <w:t xml:space="preserve">Verify that the user can install the Nymi </w:t>
            </w:r>
            <w:r w:rsidRPr="00A07132" w:rsidR="7BA2BF2F">
              <w:rPr>
                <w:rFonts w:ascii="Arial" w:hAnsi="Arial" w:eastAsia="Arial" w:cs="Arial"/>
                <w:sz w:val="22"/>
                <w:szCs w:val="22"/>
              </w:rPr>
              <w:t>Calibration tool</w:t>
            </w:r>
            <w:r w:rsidRPr="00A07132">
              <w:rPr>
                <w:rFonts w:ascii="Arial" w:hAnsi="Arial" w:eastAsia="Arial" w:cs="Arial"/>
                <w:sz w:val="22"/>
                <w:szCs w:val="22"/>
              </w:rPr>
              <w:t xml:space="preserve"> in the iOS terminals</w:t>
            </w:r>
            <w:r w:rsidRPr="00A07132" w:rsidR="4E3D810F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  <w:tr w:rsidR="74D739E9" w:rsidTr="4D4BA460" w14:paraId="40A86F10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367ED6E0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 Reference: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2DB86647" w14:textId="49FFED03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A07132">
              <w:rPr>
                <w:rFonts w:ascii="Arial" w:hAnsi="Arial" w:eastAsia="Arial" w:cs="Arial"/>
                <w:sz w:val="22"/>
                <w:szCs w:val="22"/>
              </w:rPr>
              <w:t>IQ-00</w:t>
            </w:r>
            <w:r w:rsidRPr="00A07132" w:rsidR="2C2ED09E">
              <w:rPr>
                <w:rFonts w:ascii="Arial" w:hAnsi="Arial" w:eastAsia="Arial" w:cs="Arial"/>
                <w:sz w:val="22"/>
                <w:szCs w:val="22"/>
              </w:rPr>
              <w:t>5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45F73B37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 Run #: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30639F86" w14:textId="77777777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01</w:t>
            </w:r>
          </w:p>
        </w:tc>
      </w:tr>
      <w:tr w:rsidR="74D739E9" w:rsidTr="4D4BA460" w14:paraId="622C24E9" w14:textId="77777777">
        <w:trPr>
          <w:trHeight w:val="560"/>
        </w:trPr>
        <w:tc>
          <w:tcPr>
            <w:tcW w:w="2393" w:type="dxa"/>
            <w:gridSpan w:val="2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344F78A7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Tester name:</w:t>
            </w:r>
          </w:p>
        </w:tc>
        <w:tc>
          <w:tcPr>
            <w:tcW w:w="2665" w:type="dxa"/>
            <w:tcBorders>
              <w:top w:val="single" w:color="000000" w:themeColor="text1" w:sz="4" w:space="0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39A2F092" w14:textId="77FD8F8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Deb Claudio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0D9BBFCA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Execution Date:</w:t>
            </w:r>
          </w:p>
        </w:tc>
        <w:tc>
          <w:tcPr>
            <w:tcW w:w="2937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000145DC" w14:paraId="45979E03" w14:textId="4B8AE3FB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04-17-2025</w:t>
            </w:r>
          </w:p>
        </w:tc>
      </w:tr>
    </w:tbl>
    <w:p w:rsidR="74D739E9" w:rsidP="74D739E9" w:rsidRDefault="74D739E9" w14:paraId="59C65FC3" w14:textId="60E9D070"/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399"/>
        <w:gridCol w:w="2420"/>
        <w:gridCol w:w="2423"/>
        <w:gridCol w:w="2330"/>
        <w:gridCol w:w="1401"/>
      </w:tblGrid>
      <w:tr w:rsidR="74D739E9" w:rsidTr="00A07132" w14:paraId="68B9E944" w14:textId="77777777">
        <w:trPr>
          <w:trHeight w:val="560"/>
        </w:trPr>
        <w:tc>
          <w:tcPr>
            <w:tcW w:w="11115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3269907D" w14:textId="0BAFD954">
            <w:pPr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  <w:t xml:space="preserve">URS tested: </w:t>
            </w:r>
          </w:p>
          <w:p w:rsidR="74D739E9" w:rsidP="74D739E9" w:rsidRDefault="74D739E9" w14:paraId="02661FB6" w14:textId="52AA752B">
            <w:pPr>
              <w:rPr>
                <w:rFonts w:ascii="Arial" w:hAnsi="Arial" w:eastAsia="Arial" w:cs="Arial"/>
                <w:b/>
                <w:bCs/>
                <w:color w:val="000000" w:themeColor="text1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 xml:space="preserve">Functional Specification: </w:t>
            </w:r>
          </w:p>
        </w:tc>
      </w:tr>
      <w:tr w:rsidR="74D739E9" w:rsidTr="00A07132" w14:paraId="7BC112EC" w14:textId="77777777">
        <w:trPr>
          <w:trHeight w:val="56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794F64B5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Step#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7E34CD1E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Procedure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761A3DD7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Expected Result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2348F7F0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Actual Result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2F2F2" w:themeFill="background1" w:themeFillShade="F2"/>
            <w:vAlign w:val="center"/>
          </w:tcPr>
          <w:p w:rsidR="74D739E9" w:rsidP="74D739E9" w:rsidRDefault="74D739E9" w14:paraId="7FDAB977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b/>
                <w:bCs/>
                <w:sz w:val="22"/>
                <w:szCs w:val="22"/>
              </w:rPr>
              <w:t>Pass/Fail</w:t>
            </w:r>
          </w:p>
        </w:tc>
      </w:tr>
      <w:tr w:rsidR="74D739E9" w:rsidTr="00A07132" w14:paraId="642EE40E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44A834E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2CA2557C" w14:textId="36F126DB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Follow instructions from the Deployment </w:t>
            </w:r>
            <w:proofErr w:type="gramStart"/>
            <w:r w:rsidRPr="74D739E9">
              <w:rPr>
                <w:rFonts w:ascii="Arial" w:hAnsi="Arial" w:eastAsia="Arial" w:cs="Arial"/>
                <w:sz w:val="22"/>
                <w:szCs w:val="22"/>
              </w:rPr>
              <w:t>Guide</w:t>
            </w:r>
            <w:proofErr w:type="gramEnd"/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how to obtain the Nymi </w:t>
            </w:r>
            <w:r w:rsidRPr="74D739E9" w:rsidR="1E496716">
              <w:rPr>
                <w:rFonts w:ascii="Arial" w:hAnsi="Arial" w:eastAsia="Arial" w:cs="Arial"/>
                <w:sz w:val="22"/>
                <w:szCs w:val="22"/>
              </w:rPr>
              <w:t>Calibration tool through TestFlight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3CEF4ACD" w14:textId="234D14A8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The Nymi </w:t>
            </w:r>
            <w:r w:rsidRPr="74D739E9" w:rsidR="673E2C6E">
              <w:rPr>
                <w:rFonts w:ascii="Arial" w:hAnsi="Arial" w:eastAsia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is successfully obtained</w:t>
            </w:r>
            <w:r w:rsidRPr="74D739E9" w:rsidR="46909F07">
              <w:rPr>
                <w:rFonts w:ascii="Arial" w:hAnsi="Arial" w:eastAsia="Arial" w:cs="Arial"/>
                <w:sz w:val="22"/>
                <w:szCs w:val="22"/>
              </w:rPr>
              <w:t xml:space="preserve"> in the iOS terminal.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05C35744" w14:textId="43313E9A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A07132">
              <w:rPr>
                <w:rFonts w:ascii="Arial" w:hAnsi="Arial" w:eastAsia="Arial" w:cs="Arial"/>
                <w:sz w:val="22"/>
                <w:szCs w:val="22"/>
              </w:rPr>
              <w:t xml:space="preserve">The Nymi </w:t>
            </w:r>
            <w:r w:rsidRPr="00A07132" w:rsidR="4BBD9560">
              <w:rPr>
                <w:rFonts w:ascii="Arial" w:hAnsi="Arial" w:eastAsia="Arial" w:cs="Arial"/>
                <w:sz w:val="22"/>
                <w:szCs w:val="22"/>
              </w:rPr>
              <w:t xml:space="preserve">Calibration tool </w:t>
            </w:r>
            <w:r w:rsidRPr="00A07132">
              <w:rPr>
                <w:rFonts w:ascii="Arial" w:hAnsi="Arial" w:eastAsia="Arial" w:cs="Arial"/>
                <w:sz w:val="22"/>
                <w:szCs w:val="22"/>
              </w:rPr>
              <w:t xml:space="preserve">is successfully obtained </w:t>
            </w:r>
            <w:r w:rsidRPr="00A07132" w:rsidR="78E4C0BB">
              <w:rPr>
                <w:rFonts w:ascii="Arial" w:hAnsi="Arial" w:eastAsia="Arial" w:cs="Arial"/>
                <w:sz w:val="22"/>
                <w:szCs w:val="22"/>
              </w:rPr>
              <w:t>in the iOS terminal.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011392A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  <w:tr w:rsidR="74D739E9" w:rsidTr="00A07132" w14:paraId="07E7EAEE" w14:textId="77777777">
        <w:trPr>
          <w:trHeight w:val="1040"/>
        </w:trPr>
        <w:tc>
          <w:tcPr>
            <w:tcW w:w="1575" w:type="dxa"/>
            <w:tcBorders>
              <w:top w:val="nil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42F39FE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39E19924" w14:textId="65935B6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Deploy the Nymi </w:t>
            </w:r>
            <w:r w:rsidRPr="74D739E9" w:rsidR="25E311A0">
              <w:rPr>
                <w:rFonts w:ascii="Arial" w:hAnsi="Arial" w:eastAsia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to iOS terminals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48604EFB" w14:textId="3A66BDB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The Nymi </w:t>
            </w:r>
            <w:r w:rsidRPr="74D739E9" w:rsidR="3B67A1B3">
              <w:rPr>
                <w:rFonts w:ascii="Arial" w:hAnsi="Arial" w:eastAsia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is successfully deployed on all iOS terminals.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0D77756B" w14:textId="3B326D6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The Nymi </w:t>
            </w:r>
            <w:r w:rsidRPr="74D739E9" w:rsidR="542E31DF">
              <w:rPr>
                <w:rFonts w:ascii="Arial" w:hAnsi="Arial" w:eastAsia="Arial" w:cs="Arial"/>
                <w:sz w:val="22"/>
                <w:szCs w:val="22"/>
              </w:rPr>
              <w:t>Calibration tool</w:t>
            </w:r>
            <w:r w:rsidRPr="74D739E9">
              <w:rPr>
                <w:rFonts w:ascii="Arial" w:hAnsi="Arial" w:eastAsia="Arial" w:cs="Arial"/>
                <w:sz w:val="22"/>
                <w:szCs w:val="22"/>
              </w:rPr>
              <w:t xml:space="preserve"> is successfully deployed on all iOS terminals.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="74D739E9" w:rsidP="74D739E9" w:rsidRDefault="74D739E9" w14:paraId="69F22BA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74D739E9"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</w:tbl>
    <w:p w:rsidR="74D739E9" w:rsidP="74D739E9" w:rsidRDefault="74D739E9" w14:paraId="35B2F5F4" w14:textId="0BE19F86">
      <w:pPr>
        <w:rPr>
          <w:rFonts w:ascii="Arial" w:hAnsi="Arial" w:eastAsia="Arial" w:cs="Arial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812"/>
        <w:gridCol w:w="470"/>
        <w:gridCol w:w="2481"/>
        <w:gridCol w:w="2514"/>
        <w:gridCol w:w="2696"/>
      </w:tblGrid>
      <w:tr w:rsidR="02AC920B" w:rsidTr="25AD2225" w14:paraId="7CD39F1C">
        <w:trPr>
          <w:trHeight w:val="560"/>
        </w:trPr>
        <w:tc>
          <w:tcPr>
            <w:tcW w:w="1812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29B57A12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System Name:</w:t>
            </w:r>
          </w:p>
        </w:tc>
        <w:tc>
          <w:tcPr>
            <w:tcW w:w="8161" w:type="dxa"/>
            <w:gridSpan w:val="4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10821F6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nes.domain.com</w:t>
            </w:r>
          </w:p>
        </w:tc>
      </w:tr>
      <w:tr w:rsidR="02AC920B" w:rsidTr="25AD2225" w14:paraId="427F1069">
        <w:trPr>
          <w:trHeight w:val="560"/>
        </w:trPr>
        <w:tc>
          <w:tcPr>
            <w:tcW w:w="181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1B1B32B7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Test Title:</w:t>
            </w:r>
          </w:p>
        </w:tc>
        <w:tc>
          <w:tcPr>
            <w:tcW w:w="8161" w:type="dxa"/>
            <w:gridSpan w:val="4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542DDD92" w:rsidRDefault="02AC920B" w14:paraId="5C3DCDDA" w14:textId="1C0D0B39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542DDD92" w:rsidR="02AC920B">
              <w:rPr>
                <w:rFonts w:ascii="Arial" w:hAnsi="Arial" w:eastAsia="Arial" w:cs="Arial"/>
                <w:sz w:val="22"/>
                <w:szCs w:val="22"/>
              </w:rPr>
              <w:t xml:space="preserve">Installation Qualification of </w:t>
            </w:r>
            <w:r w:rsidRPr="542DDD92" w:rsidR="02AC920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CWP in </w:t>
            </w:r>
            <w:r w:rsidRPr="542DDD92" w:rsidR="70E52E1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Android Device</w:t>
            </w:r>
          </w:p>
        </w:tc>
      </w:tr>
      <w:tr w:rsidR="02AC920B" w:rsidTr="25AD2225" w14:paraId="2B259234">
        <w:trPr>
          <w:trHeight w:val="560"/>
        </w:trPr>
        <w:tc>
          <w:tcPr>
            <w:tcW w:w="181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24712B2B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Purpose:</w:t>
            </w:r>
          </w:p>
        </w:tc>
        <w:tc>
          <w:tcPr>
            <w:tcW w:w="8161" w:type="dxa"/>
            <w:gridSpan w:val="4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5AD2225" w:rsidRDefault="02AC920B" w14:paraId="5D58CD9E" w14:textId="7A0C9F40">
            <w:pPr>
              <w:pStyle w:val="Normal"/>
              <w:suppressLineNumbers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5AD2225" w:rsidR="02AC920B">
              <w:rPr>
                <w:rFonts w:ascii="Arial" w:hAnsi="Arial" w:eastAsia="Arial" w:cs="Arial"/>
                <w:sz w:val="22"/>
                <w:szCs w:val="22"/>
              </w:rPr>
              <w:t>Verify that the user can install the Nymi</w:t>
            </w:r>
            <w:r w:rsidRPr="25AD2225" w:rsidR="78C22830">
              <w:rPr>
                <w:rFonts w:ascii="Arial" w:hAnsi="Arial" w:eastAsia="Arial" w:cs="Arial"/>
                <w:sz w:val="22"/>
                <w:szCs w:val="22"/>
              </w:rPr>
              <w:t xml:space="preserve"> Connect</w:t>
            </w:r>
            <w:r w:rsidRPr="25AD2225" w:rsidR="02AC920B">
              <w:rPr>
                <w:rFonts w:ascii="Arial" w:hAnsi="Arial" w:eastAsia="Arial" w:cs="Arial"/>
                <w:sz w:val="22"/>
                <w:szCs w:val="22"/>
              </w:rPr>
              <w:t xml:space="preserve"> Application in the </w:t>
            </w:r>
            <w:r w:rsidRPr="25AD2225" w:rsidR="5DFA64A6">
              <w:rPr>
                <w:rFonts w:ascii="Arial" w:hAnsi="Arial" w:eastAsia="Arial" w:cs="Arial"/>
                <w:sz w:val="22"/>
                <w:szCs w:val="22"/>
              </w:rPr>
              <w:t>Android</w:t>
            </w:r>
            <w:r w:rsidRPr="25AD2225" w:rsidR="02AC920B">
              <w:rPr>
                <w:rFonts w:ascii="Arial" w:hAnsi="Arial" w:eastAsia="Arial" w:cs="Arial"/>
                <w:sz w:val="22"/>
                <w:szCs w:val="22"/>
              </w:rPr>
              <w:t xml:space="preserve"> terminals</w:t>
            </w:r>
          </w:p>
        </w:tc>
      </w:tr>
      <w:tr w:rsidR="02AC920B" w:rsidTr="25AD2225" w14:paraId="3F4640D8">
        <w:trPr>
          <w:trHeight w:val="560"/>
        </w:trPr>
        <w:tc>
          <w:tcPr>
            <w:tcW w:w="2282" w:type="dxa"/>
            <w:gridSpan w:val="2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740412EA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Test Reference:</w:t>
            </w:r>
          </w:p>
        </w:tc>
        <w:tc>
          <w:tcPr>
            <w:tcW w:w="2481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78CF9819" w14:textId="739A9CAD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IQ-00</w:t>
            </w:r>
            <w:r w:rsidRPr="02AC920B" w:rsidR="1B3FE9AB"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332EE15F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Test Run #: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51D85FF2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01</w:t>
            </w:r>
          </w:p>
        </w:tc>
      </w:tr>
      <w:tr w:rsidR="02AC920B" w:rsidTr="25AD2225" w14:paraId="260E0F1A">
        <w:trPr>
          <w:trHeight w:val="560"/>
        </w:trPr>
        <w:tc>
          <w:tcPr>
            <w:tcW w:w="2282" w:type="dxa"/>
            <w:gridSpan w:val="2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2EE45EAF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Tester name:</w:t>
            </w:r>
          </w:p>
        </w:tc>
        <w:tc>
          <w:tcPr>
            <w:tcW w:w="2481" w:type="dxa"/>
            <w:tcBorders>
              <w:top w:val="single" w:color="000000" w:themeColor="text1" w:sz="4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3834D8C8" w14:textId="77FD8F8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Deb Claudio</w:t>
            </w:r>
          </w:p>
        </w:tc>
        <w:tc>
          <w:tcPr>
            <w:tcW w:w="2514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45725627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Execution Date:</w:t>
            </w:r>
          </w:p>
        </w:tc>
        <w:tc>
          <w:tcPr>
            <w:tcW w:w="2696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4E6ECAF1" w14:textId="2B2C2AA9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04-</w:t>
            </w:r>
            <w:r w:rsidRPr="02AC920B" w:rsidR="10BEA09C">
              <w:rPr>
                <w:rFonts w:ascii="Arial" w:hAnsi="Arial" w:eastAsia="Arial" w:cs="Arial"/>
                <w:sz w:val="22"/>
                <w:szCs w:val="22"/>
              </w:rPr>
              <w:t>20</w:t>
            </w: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-202</w:t>
            </w:r>
            <w:r w:rsidRPr="02AC920B" w:rsidR="5A64523B">
              <w:rPr>
                <w:rFonts w:ascii="Arial" w:hAnsi="Arial" w:eastAsia="Arial" w:cs="Arial"/>
                <w:sz w:val="22"/>
                <w:szCs w:val="22"/>
              </w:rPr>
              <w:t>6</w:t>
            </w:r>
          </w:p>
        </w:tc>
      </w:tr>
    </w:tbl>
    <w:p w:rsidR="02AC920B" w:rsidP="02AC920B" w:rsidRDefault="02AC920B" w14:paraId="31E361F4" w14:textId="0A2E2005">
      <w:pPr>
        <w:rPr>
          <w:rFonts w:ascii="Arial" w:hAnsi="Arial" w:eastAsia="Arial" w:cs="Arial"/>
        </w:rPr>
      </w:pPr>
    </w:p>
    <w:tbl>
      <w:tblPr>
        <w:tblW w:w="0" w:type="auto"/>
        <w:tblInd w:w="-459" w:type="dxa"/>
        <w:tblLook w:val="0400" w:firstRow="0" w:lastRow="0" w:firstColumn="0" w:lastColumn="0" w:noHBand="0" w:noVBand="1"/>
      </w:tblPr>
      <w:tblGrid>
        <w:gridCol w:w="1392"/>
        <w:gridCol w:w="2452"/>
        <w:gridCol w:w="2411"/>
        <w:gridCol w:w="2320"/>
        <w:gridCol w:w="1398"/>
      </w:tblGrid>
      <w:tr w:rsidR="02AC920B" w:rsidTr="1C0CDF6D" w14:paraId="185575F0">
        <w:trPr>
          <w:trHeight w:val="560"/>
        </w:trPr>
        <w:tc>
          <w:tcPr>
            <w:tcW w:w="9973" w:type="dxa"/>
            <w:gridSpan w:val="5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6D6EA6D7" w14:textId="16A860DD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C0CDF6D" w:rsidR="02AC920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URS tested: </w:t>
            </w:r>
            <w:r w:rsidRPr="1C0CDF6D" w:rsidR="1534FD42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URS-020</w:t>
            </w:r>
          </w:p>
          <w:p w:rsidR="02AC920B" w:rsidP="1C0CDF6D" w:rsidRDefault="02AC920B" w14:paraId="72BE3332" w14:textId="369CC5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1C0CDF6D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Functional Specification: </w:t>
            </w:r>
          </w:p>
        </w:tc>
      </w:tr>
      <w:tr w:rsidR="02AC920B" w:rsidTr="1C0CDF6D" w14:paraId="122A1226">
        <w:trPr>
          <w:trHeight w:val="560"/>
        </w:trPr>
        <w:tc>
          <w:tcPr>
            <w:tcW w:w="139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2CDF0D66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Step#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17954463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Procedure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5EECB0A3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Expected Result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5797FED8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Actual Result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2F2F2" w:themeFill="background1" w:themeFillShade="F2"/>
            <w:tcMar/>
            <w:vAlign w:val="center"/>
          </w:tcPr>
          <w:p w:rsidR="02AC920B" w:rsidP="02AC920B" w:rsidRDefault="02AC920B" w14:paraId="3984B49F">
            <w:pPr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Pass/Fail</w:t>
            </w:r>
          </w:p>
        </w:tc>
      </w:tr>
      <w:tr w:rsidR="02AC920B" w:rsidTr="1C0CDF6D" w14:paraId="712641B4">
        <w:trPr>
          <w:trHeight w:val="560"/>
        </w:trPr>
        <w:tc>
          <w:tcPr>
            <w:tcW w:w="139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0DBAFF82" w:rsidP="02AC920B" w:rsidRDefault="0DBAFF82" w14:paraId="6A009A69" w14:textId="2272B6D4">
            <w:pPr>
              <w:pStyle w:val="Normal"/>
              <w:jc w:val="left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02AC920B" w:rsidR="0DBAFF82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4F84DE0B" w:rsidP="02AC920B" w:rsidRDefault="4F84DE0B" w14:paraId="35688D81" w14:textId="72E87E84">
            <w:pPr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</w:pPr>
            <w:r w:rsidRPr="02AC920B" w:rsidR="4F84DE0B">
              <w:rPr>
                <w:rFonts w:ascii="Arial" w:hAnsi="Arial" w:eastAsia="Arial" w:cs="Arial"/>
                <w:sz w:val="22"/>
                <w:szCs w:val="22"/>
              </w:rPr>
              <w:t>Satisfy prerequisite requirements.</w:t>
            </w:r>
            <w:r w:rsidRPr="02AC920B" w:rsidR="4F84DE0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45C51BCF" w:rsidP="02AC920B" w:rsidRDefault="45C51BCF" w14:paraId="4145D537" w14:textId="2FBD87F6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02AC920B" w:rsidR="45C51BCF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Required </w:t>
            </w:r>
            <w:r w:rsidRPr="02AC920B" w:rsidR="4E03F606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prerequisites</w:t>
            </w:r>
            <w:r w:rsidRPr="02AC920B" w:rsidR="45C51BCF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 xml:space="preserve"> are satisfied.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2B5B2341" w:rsidP="02AC920B" w:rsidRDefault="2B5B2341" w14:paraId="1B9003C0" w14:textId="42A06918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02AC920B" w:rsidR="2B5B2341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Reviewed all the prerequites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FFFFFF" w:themeFill="background1"/>
            <w:tcMar/>
            <w:vAlign w:val="center"/>
          </w:tcPr>
          <w:p w:rsidR="44E4F1AD" w:rsidP="02AC920B" w:rsidRDefault="44E4F1AD" w14:paraId="79A38C4B" w14:textId="35DFE96F">
            <w:pPr>
              <w:pStyle w:val="Normal"/>
              <w:jc w:val="left"/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</w:pPr>
            <w:r w:rsidRPr="02AC920B" w:rsidR="44E4F1AD">
              <w:rPr>
                <w:rFonts w:ascii="Arial" w:hAnsi="Arial" w:eastAsia="Arial" w:cs="Arial"/>
                <w:b w:val="0"/>
                <w:bCs w:val="0"/>
                <w:sz w:val="22"/>
                <w:szCs w:val="22"/>
              </w:rPr>
              <w:t>Pass</w:t>
            </w:r>
          </w:p>
        </w:tc>
      </w:tr>
      <w:tr w:rsidR="02AC920B" w:rsidTr="1C0CDF6D" w14:paraId="3843337E">
        <w:trPr>
          <w:trHeight w:val="1040"/>
        </w:trPr>
        <w:tc>
          <w:tcPr>
            <w:tcW w:w="139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6BC1A838" w14:textId="7C2FA48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21E8C4" w:rsidR="5158ECB8">
              <w:rPr>
                <w:rFonts w:ascii="Arial" w:hAnsi="Arial" w:eastAsia="Arial" w:cs="Arial"/>
                <w:sz w:val="22"/>
                <w:szCs w:val="22"/>
              </w:rPr>
              <w:t>2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4E721D0D" w14:textId="1836038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21E8C4" w:rsidR="2213A83C">
              <w:rPr>
                <w:rFonts w:ascii="Arial" w:hAnsi="Arial" w:eastAsia="Arial" w:cs="Arial"/>
                <w:sz w:val="22"/>
                <w:szCs w:val="22"/>
              </w:rPr>
              <w:t>Configure the required NES policy option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708A0BA2" w14:textId="591D93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2213A83C">
              <w:rPr>
                <w:rFonts w:ascii="Arial" w:hAnsi="Arial" w:eastAsia="Arial" w:cs="Arial"/>
                <w:sz w:val="22"/>
                <w:szCs w:val="22"/>
              </w:rPr>
              <w:t>Configuration of NES policy to use Nymi Connect is successful</w:t>
            </w:r>
            <w:r w:rsidRPr="2121E8C4" w:rsidR="02AC920B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1564313D" w14:textId="553889B4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21E8C4" w:rsidR="6A730944">
              <w:rPr>
                <w:rFonts w:ascii="Arial" w:hAnsi="Arial" w:eastAsia="Arial" w:cs="Arial"/>
                <w:sz w:val="22"/>
                <w:szCs w:val="22"/>
              </w:rPr>
              <w:t xml:space="preserve">NES policy </w:t>
            </w:r>
            <w:r w:rsidRPr="2121E8C4" w:rsidR="6A730944">
              <w:rPr>
                <w:rFonts w:ascii="Arial" w:hAnsi="Arial" w:eastAsia="Arial" w:cs="Arial"/>
                <w:sz w:val="22"/>
                <w:szCs w:val="22"/>
              </w:rPr>
              <w:t>required</w:t>
            </w:r>
            <w:r w:rsidRPr="2121E8C4" w:rsidR="6A730944">
              <w:rPr>
                <w:rFonts w:ascii="Arial" w:hAnsi="Arial" w:eastAsia="Arial" w:cs="Arial"/>
                <w:sz w:val="22"/>
                <w:szCs w:val="22"/>
              </w:rPr>
              <w:t xml:space="preserve"> are configured.</w:t>
            </w:r>
          </w:p>
          <w:p w:rsidR="02AC920B" w:rsidP="02AC920B" w:rsidRDefault="02AC920B" w14:paraId="02803126" w14:textId="446F462A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21C6585E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  <w:tr w:rsidR="02AC920B" w:rsidTr="1C0CDF6D" w14:paraId="7B532E5D">
        <w:trPr>
          <w:trHeight w:val="1040"/>
        </w:trPr>
        <w:tc>
          <w:tcPr>
            <w:tcW w:w="139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62AD44E0" w14:textId="3F5B2FA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21E8C4" w:rsidR="64A29FEC">
              <w:rPr>
                <w:rFonts w:ascii="Arial" w:hAnsi="Arial" w:eastAsia="Arial" w:cs="Arial"/>
                <w:sz w:val="22"/>
                <w:szCs w:val="22"/>
              </w:rPr>
              <w:t>3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69C344E4" w14:textId="3D8DFF9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49CE1056">
              <w:rPr>
                <w:rFonts w:ascii="Arial" w:hAnsi="Arial" w:eastAsia="Arial" w:cs="Arial"/>
                <w:sz w:val="22"/>
                <w:szCs w:val="22"/>
              </w:rPr>
              <w:t>Generate a client registration token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45C3C758" w14:textId="468F4ED3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21E8C4" w:rsidR="49CE1056">
              <w:rPr>
                <w:rFonts w:ascii="Arial" w:hAnsi="Arial" w:eastAsia="Arial" w:cs="Arial"/>
                <w:sz w:val="22"/>
                <w:szCs w:val="22"/>
              </w:rPr>
              <w:t>Client registration token is obtained.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2121E8C4" w:rsidRDefault="02AC920B" w14:paraId="3423396E" w14:textId="34E20DB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49CE1056">
              <w:rPr>
                <w:rFonts w:ascii="Arial" w:hAnsi="Arial" w:eastAsia="Arial" w:cs="Arial"/>
                <w:sz w:val="22"/>
                <w:szCs w:val="22"/>
              </w:rPr>
              <w:t>Registration token is obtained</w:t>
            </w:r>
          </w:p>
        </w:tc>
        <w:tc>
          <w:tcPr>
            <w:tcW w:w="1398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02AC920B" w:rsidP="02AC920B" w:rsidRDefault="02AC920B" w14:paraId="4BED8EC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2AC920B" w:rsidR="02AC920B">
              <w:rPr>
                <w:rFonts w:ascii="Arial" w:hAnsi="Arial" w:eastAsia="Arial" w:cs="Arial"/>
                <w:sz w:val="22"/>
                <w:szCs w:val="22"/>
              </w:rPr>
              <w:t> Pass</w:t>
            </w:r>
          </w:p>
        </w:tc>
      </w:tr>
      <w:tr w:rsidR="2121E8C4" w:rsidTr="1C0CDF6D" w14:paraId="77316B4C">
        <w:trPr>
          <w:trHeight w:val="1040"/>
        </w:trPr>
        <w:tc>
          <w:tcPr>
            <w:tcW w:w="1392" w:type="dxa"/>
            <w:tcBorders>
              <w:top w:val="nil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3FEEEF9B" w:rsidP="2121E8C4" w:rsidRDefault="3FEEEF9B" w14:paraId="572EEDC3" w14:textId="296C7CDE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3FEEEF9B">
              <w:rPr>
                <w:rFonts w:ascii="Arial" w:hAnsi="Arial" w:eastAsia="Arial" w:cs="Arial"/>
                <w:sz w:val="22"/>
                <w:szCs w:val="22"/>
              </w:rPr>
              <w:t>4</w:t>
            </w:r>
          </w:p>
        </w:tc>
        <w:tc>
          <w:tcPr>
            <w:tcW w:w="2452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257388B" w:rsidP="2121E8C4" w:rsidRDefault="7257388B" w14:paraId="672485F3" w14:textId="59C5F85C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7257388B">
              <w:rPr>
                <w:rFonts w:ascii="Arial" w:hAnsi="Arial" w:eastAsia="Arial" w:cs="Arial"/>
                <w:sz w:val="22"/>
                <w:szCs w:val="22"/>
              </w:rPr>
              <w:t>Prepare MDM system to deploy Nymi Connect</w:t>
            </w:r>
          </w:p>
        </w:tc>
        <w:tc>
          <w:tcPr>
            <w:tcW w:w="2411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257388B" w:rsidP="2121E8C4" w:rsidRDefault="7257388B" w14:paraId="44774C55" w14:textId="56861C4E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7257388B">
              <w:rPr>
                <w:rFonts w:ascii="Arial" w:hAnsi="Arial" w:eastAsia="Arial" w:cs="Arial"/>
                <w:sz w:val="22"/>
                <w:szCs w:val="22"/>
              </w:rPr>
              <w:t>The Nymi Connect is successfully obtained on the MDM.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257388B" w:rsidP="2121E8C4" w:rsidRDefault="7257388B" w14:paraId="238BE382" w14:textId="1F402A9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121E8C4" w:rsidR="7257388B">
              <w:rPr>
                <w:rFonts w:ascii="Arial" w:hAnsi="Arial" w:eastAsia="Arial" w:cs="Arial"/>
                <w:sz w:val="22"/>
                <w:szCs w:val="22"/>
              </w:rPr>
              <w:t>The Nymi Connect is successfully obtained in the MDM.</w:t>
            </w:r>
          </w:p>
          <w:p w:rsidR="2121E8C4" w:rsidP="2121E8C4" w:rsidRDefault="2121E8C4" w14:paraId="1632F726" w14:textId="3348B5E7">
            <w:pPr>
              <w:pStyle w:val="Normal"/>
              <w:spacing w:line="259" w:lineRule="auto"/>
              <w:jc w:val="left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color="000000" w:themeColor="text1" w:sz="4"/>
              <w:right w:val="single" w:color="000000" w:themeColor="text1" w:sz="4"/>
            </w:tcBorders>
            <w:shd w:val="clear" w:color="auto" w:fill="auto"/>
            <w:tcMar/>
            <w:vAlign w:val="center"/>
          </w:tcPr>
          <w:p w:rsidR="7257388B" w:rsidP="2121E8C4" w:rsidRDefault="7257388B" w14:paraId="4F4E3EE8" w14:textId="54FEEDD8">
            <w:pPr>
              <w:pStyle w:val="Normal"/>
              <w:rPr>
                <w:rFonts w:ascii="Arial" w:hAnsi="Arial" w:eastAsia="Arial" w:cs="Arial"/>
                <w:sz w:val="22"/>
                <w:szCs w:val="22"/>
              </w:rPr>
            </w:pPr>
            <w:r w:rsidRPr="2121E8C4" w:rsidR="7257388B">
              <w:rPr>
                <w:rFonts w:ascii="Arial" w:hAnsi="Arial" w:eastAsia="Arial" w:cs="Arial"/>
                <w:sz w:val="22"/>
                <w:szCs w:val="22"/>
              </w:rPr>
              <w:t>Pass</w:t>
            </w:r>
          </w:p>
        </w:tc>
      </w:tr>
    </w:tbl>
    <w:p w:rsidR="02AC920B" w:rsidP="02AC920B" w:rsidRDefault="02AC920B" w14:paraId="263EFDFC" w14:textId="6C1463FD">
      <w:pPr>
        <w:rPr>
          <w:rFonts w:ascii="Arial" w:hAnsi="Arial" w:eastAsia="Arial" w:cs="Arial"/>
        </w:rPr>
      </w:pPr>
    </w:p>
    <w:sectPr w:rsidR="74D739E9">
      <w:headerReference w:type="default" r:id="rId11"/>
      <w:footerReference w:type="default" r:id="rId12"/>
      <w:pgSz w:w="12240" w:h="15840" w:orient="portrait"/>
      <w:pgMar w:top="2466" w:right="1440" w:bottom="1942" w:left="1276" w:header="56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2AC2" w:rsidRDefault="00AC2AC2" w14:paraId="14FBC5A5" w14:textId="77777777">
      <w:r>
        <w:separator/>
      </w:r>
    </w:p>
  </w:endnote>
  <w:endnote w:type="continuationSeparator" w:id="0">
    <w:p w:rsidR="00AC2AC2" w:rsidRDefault="00AC2AC2" w14:paraId="5A024C0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0C8C" w:rsidRDefault="00232EFA" w14:paraId="3E45F4BF" w14:textId="4F1CD5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4FA9">
      <w:rPr>
        <w:noProof/>
        <w:color w:val="000000"/>
      </w:rPr>
      <w:t>1</w:t>
    </w:r>
    <w:r>
      <w:rPr>
        <w:color w:val="000000"/>
      </w:rPr>
      <w:fldChar w:fldCharType="end"/>
    </w:r>
  </w:p>
  <w:p w:rsidR="00460C8C" w:rsidRDefault="00460C8C" w14:paraId="3E45F4C0" w14:textId="777777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2AC2" w:rsidRDefault="00AC2AC2" w14:paraId="00C21121" w14:textId="77777777">
      <w:r>
        <w:separator/>
      </w:r>
    </w:p>
  </w:footnote>
  <w:footnote w:type="continuationSeparator" w:id="0">
    <w:p w:rsidR="00AC2AC2" w:rsidRDefault="00AC2AC2" w14:paraId="1F3F366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145DC" w:rsidP="000145DC" w:rsidRDefault="3C552E0C" w14:paraId="3F48750B" w14:textId="0FA68334">
    <w:r>
      <w:rPr>
        <w:noProof/>
      </w:rPr>
      <w:drawing>
        <wp:inline distT="0" distB="0" distL="0" distR="0" wp14:anchorId="76DDA691" wp14:editId="407EF25F">
          <wp:extent cx="2343150" cy="742950"/>
          <wp:effectExtent l="0" t="0" r="0" b="0"/>
          <wp:docPr id="535253406" name="Picture 5352534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="000145DC">
      <w:tab/>
    </w:r>
    <w:r w:rsidR="000145DC">
      <w:tab/>
    </w:r>
    <w:r w:rsidR="000145DC">
      <w:tab/>
    </w:r>
    <w:r w:rsidR="000145DC">
      <w:tab/>
    </w:r>
    <w:r w:rsidR="000145DC">
      <w:t>Ref #: IQ-001</w:t>
    </w:r>
  </w:p>
  <w:p w:rsidR="000145DC" w:rsidP="000145DC" w:rsidRDefault="000145DC" w14:paraId="59BEEB41" w14:textId="60B0CBB9">
    <w:pPr>
      <w:ind w:left="6480" w:firstLine="720"/>
    </w:pPr>
    <w:r w:rsidR="02AC920B">
      <w:rPr/>
      <w:t xml:space="preserve">Version: </w:t>
    </w:r>
    <w:r w:rsidR="02AC920B">
      <w:rPr/>
      <w:t>8</w:t>
    </w:r>
    <w:r w:rsidR="02AC920B">
      <w:rPr/>
      <w:t>.0</w:t>
    </w:r>
  </w:p>
  <w:p w:rsidRPr="000145DC" w:rsidR="00460C8C" w:rsidP="000145DC" w:rsidRDefault="000145DC" w14:paraId="3E45F4BE" w14:textId="7B5A87D7">
    <w:pPr>
      <w:ind w:left="6480" w:firstLine="720"/>
    </w:pPr>
    <w:r w:rsidR="02AC920B">
      <w:rPr/>
      <w:t xml:space="preserve">Date: April </w:t>
    </w:r>
    <w:r w:rsidR="02AC920B">
      <w:rPr/>
      <w:t>20</w:t>
    </w:r>
    <w:r w:rsidR="02AC920B">
      <w:rPr/>
      <w:t>, 202</w:t>
    </w:r>
    <w:r w:rsidR="02AC920B">
      <w:rPr/>
      <w:t>6</w:t>
    </w:r>
    <w:r w:rsidR="02AC920B">
      <w:rPr/>
      <w:t xml:space="preserve">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0AAA"/>
    <w:multiLevelType w:val="multilevel"/>
    <w:tmpl w:val="8DFC7AA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024A93"/>
    <w:multiLevelType w:val="multilevel"/>
    <w:tmpl w:val="62E2DD24"/>
    <w:lvl w:ilvl="0">
      <w:start w:val="1"/>
      <w:numFmt w:val="bullet"/>
      <w:lvlText w:val="•"/>
      <w:lvlJc w:val="left"/>
      <w:pPr>
        <w:ind w:left="1150" w:hanging="430"/>
      </w:pPr>
      <w:rPr>
        <w:rFonts w:ascii="Arial" w:hAnsi="Arial" w:eastAsia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1461800964">
    <w:abstractNumId w:val="0"/>
  </w:num>
  <w:num w:numId="2" w16cid:durableId="1340616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8C"/>
    <w:rsid w:val="000145DC"/>
    <w:rsid w:val="000C73AF"/>
    <w:rsid w:val="000D40B0"/>
    <w:rsid w:val="00151D56"/>
    <w:rsid w:val="001B65CE"/>
    <w:rsid w:val="00232EFA"/>
    <w:rsid w:val="002462D2"/>
    <w:rsid w:val="002739AE"/>
    <w:rsid w:val="00392B0D"/>
    <w:rsid w:val="00456489"/>
    <w:rsid w:val="00460C8C"/>
    <w:rsid w:val="004E4D3F"/>
    <w:rsid w:val="005160CD"/>
    <w:rsid w:val="0052119B"/>
    <w:rsid w:val="00573D01"/>
    <w:rsid w:val="005B29AB"/>
    <w:rsid w:val="005B58C5"/>
    <w:rsid w:val="006F0E02"/>
    <w:rsid w:val="007474DE"/>
    <w:rsid w:val="007575D5"/>
    <w:rsid w:val="0080675A"/>
    <w:rsid w:val="00850507"/>
    <w:rsid w:val="00895F31"/>
    <w:rsid w:val="009C40F9"/>
    <w:rsid w:val="00A07132"/>
    <w:rsid w:val="00A22AD1"/>
    <w:rsid w:val="00A23041"/>
    <w:rsid w:val="00AC2AC2"/>
    <w:rsid w:val="00C23C27"/>
    <w:rsid w:val="00C51394"/>
    <w:rsid w:val="00D85841"/>
    <w:rsid w:val="00EC54A9"/>
    <w:rsid w:val="00ED563B"/>
    <w:rsid w:val="00EE4FA9"/>
    <w:rsid w:val="00F674D3"/>
    <w:rsid w:val="00F97858"/>
    <w:rsid w:val="0184220A"/>
    <w:rsid w:val="02526851"/>
    <w:rsid w:val="026A5605"/>
    <w:rsid w:val="02AC920B"/>
    <w:rsid w:val="031480AF"/>
    <w:rsid w:val="03BE0E9A"/>
    <w:rsid w:val="0426993E"/>
    <w:rsid w:val="04BFAD26"/>
    <w:rsid w:val="058A4B1E"/>
    <w:rsid w:val="059D3C6A"/>
    <w:rsid w:val="072518C6"/>
    <w:rsid w:val="072518C6"/>
    <w:rsid w:val="07B1CC8A"/>
    <w:rsid w:val="086EF695"/>
    <w:rsid w:val="086EF695"/>
    <w:rsid w:val="09F38EA3"/>
    <w:rsid w:val="0A0D42C5"/>
    <w:rsid w:val="0A0D42C5"/>
    <w:rsid w:val="0B19464B"/>
    <w:rsid w:val="0B52879E"/>
    <w:rsid w:val="0B920306"/>
    <w:rsid w:val="0B9C5D5F"/>
    <w:rsid w:val="0BDFD34F"/>
    <w:rsid w:val="0CCF6269"/>
    <w:rsid w:val="0DB8A820"/>
    <w:rsid w:val="0DBAFF82"/>
    <w:rsid w:val="0DCA15C8"/>
    <w:rsid w:val="0E56BE8A"/>
    <w:rsid w:val="0F473EB1"/>
    <w:rsid w:val="0FFAB373"/>
    <w:rsid w:val="10820C6F"/>
    <w:rsid w:val="10BEA09C"/>
    <w:rsid w:val="10E6A260"/>
    <w:rsid w:val="1114DD8B"/>
    <w:rsid w:val="13DA2AA1"/>
    <w:rsid w:val="13E7C471"/>
    <w:rsid w:val="140B3697"/>
    <w:rsid w:val="1534FD42"/>
    <w:rsid w:val="15B9C301"/>
    <w:rsid w:val="1679BF9B"/>
    <w:rsid w:val="17FD1B93"/>
    <w:rsid w:val="18CF3206"/>
    <w:rsid w:val="193471D3"/>
    <w:rsid w:val="1AAB5359"/>
    <w:rsid w:val="1AB1130D"/>
    <w:rsid w:val="1AE7F581"/>
    <w:rsid w:val="1B3FE9AB"/>
    <w:rsid w:val="1B542449"/>
    <w:rsid w:val="1C0CDF6D"/>
    <w:rsid w:val="1C504C97"/>
    <w:rsid w:val="1DF7CE58"/>
    <w:rsid w:val="1E12739D"/>
    <w:rsid w:val="1E496716"/>
    <w:rsid w:val="1E516B56"/>
    <w:rsid w:val="1ED1779A"/>
    <w:rsid w:val="1EFB5B2B"/>
    <w:rsid w:val="1F69713F"/>
    <w:rsid w:val="1F7C73D6"/>
    <w:rsid w:val="1FF022CB"/>
    <w:rsid w:val="2025147B"/>
    <w:rsid w:val="20C31449"/>
    <w:rsid w:val="210D1E33"/>
    <w:rsid w:val="2121E8C4"/>
    <w:rsid w:val="218BDD2B"/>
    <w:rsid w:val="21A357AE"/>
    <w:rsid w:val="2213A83C"/>
    <w:rsid w:val="235CB53D"/>
    <w:rsid w:val="2381FAA8"/>
    <w:rsid w:val="249A61E9"/>
    <w:rsid w:val="25AD2225"/>
    <w:rsid w:val="25E1CB55"/>
    <w:rsid w:val="25E311A0"/>
    <w:rsid w:val="264C91CC"/>
    <w:rsid w:val="264E0F5D"/>
    <w:rsid w:val="2666B962"/>
    <w:rsid w:val="268AEC73"/>
    <w:rsid w:val="26982A7B"/>
    <w:rsid w:val="26B0236C"/>
    <w:rsid w:val="27647359"/>
    <w:rsid w:val="27A72302"/>
    <w:rsid w:val="27DFBD70"/>
    <w:rsid w:val="2862920D"/>
    <w:rsid w:val="290043BA"/>
    <w:rsid w:val="29196C17"/>
    <w:rsid w:val="294E6018"/>
    <w:rsid w:val="2B5B2341"/>
    <w:rsid w:val="2B83948F"/>
    <w:rsid w:val="2BB6DA7B"/>
    <w:rsid w:val="2C2ED09E"/>
    <w:rsid w:val="2C3A7432"/>
    <w:rsid w:val="2D1F64F0"/>
    <w:rsid w:val="2D8DAC9F"/>
    <w:rsid w:val="2E7AD1BC"/>
    <w:rsid w:val="2F16DA73"/>
    <w:rsid w:val="30113819"/>
    <w:rsid w:val="30272BC8"/>
    <w:rsid w:val="31A739E7"/>
    <w:rsid w:val="336D79BB"/>
    <w:rsid w:val="3535B3DD"/>
    <w:rsid w:val="36FC8F0E"/>
    <w:rsid w:val="388CCA3A"/>
    <w:rsid w:val="390C7080"/>
    <w:rsid w:val="3A788B1A"/>
    <w:rsid w:val="3B25559A"/>
    <w:rsid w:val="3B67A1B3"/>
    <w:rsid w:val="3BA88A8E"/>
    <w:rsid w:val="3C24BC30"/>
    <w:rsid w:val="3C552E0C"/>
    <w:rsid w:val="3C770AB4"/>
    <w:rsid w:val="3DDB86F7"/>
    <w:rsid w:val="3DF8700C"/>
    <w:rsid w:val="3E715C91"/>
    <w:rsid w:val="3EEF91FA"/>
    <w:rsid w:val="3F4C29D6"/>
    <w:rsid w:val="3FEEEF9B"/>
    <w:rsid w:val="4001B60E"/>
    <w:rsid w:val="42013704"/>
    <w:rsid w:val="426163B0"/>
    <w:rsid w:val="42CD943F"/>
    <w:rsid w:val="434A4D05"/>
    <w:rsid w:val="4351DC22"/>
    <w:rsid w:val="44015328"/>
    <w:rsid w:val="44E4F1AD"/>
    <w:rsid w:val="4595A173"/>
    <w:rsid w:val="45C51BCF"/>
    <w:rsid w:val="46909F07"/>
    <w:rsid w:val="496A3E80"/>
    <w:rsid w:val="49BAADA8"/>
    <w:rsid w:val="49CE1056"/>
    <w:rsid w:val="49EA7E6A"/>
    <w:rsid w:val="4A0AEBD9"/>
    <w:rsid w:val="4A7A1075"/>
    <w:rsid w:val="4B007589"/>
    <w:rsid w:val="4BBD9560"/>
    <w:rsid w:val="4BC69BDE"/>
    <w:rsid w:val="4CAB8C9C"/>
    <w:rsid w:val="4D2AC41A"/>
    <w:rsid w:val="4D4BA460"/>
    <w:rsid w:val="4D7316EE"/>
    <w:rsid w:val="4E03F606"/>
    <w:rsid w:val="4E05F0BE"/>
    <w:rsid w:val="4E3D810F"/>
    <w:rsid w:val="4ED40D2C"/>
    <w:rsid w:val="4ED40D2C"/>
    <w:rsid w:val="4F2C67AB"/>
    <w:rsid w:val="4F7810A1"/>
    <w:rsid w:val="4F84DE0B"/>
    <w:rsid w:val="50BE2C6E"/>
    <w:rsid w:val="50E54222"/>
    <w:rsid w:val="510A31EE"/>
    <w:rsid w:val="5158ECB8"/>
    <w:rsid w:val="5182C0C1"/>
    <w:rsid w:val="5283693E"/>
    <w:rsid w:val="5283693E"/>
    <w:rsid w:val="52B83BB9"/>
    <w:rsid w:val="5399799F"/>
    <w:rsid w:val="53D057BF"/>
    <w:rsid w:val="542DDD92"/>
    <w:rsid w:val="542E31DF"/>
    <w:rsid w:val="5461B4B5"/>
    <w:rsid w:val="54F0D781"/>
    <w:rsid w:val="556C2820"/>
    <w:rsid w:val="56234651"/>
    <w:rsid w:val="5629C999"/>
    <w:rsid w:val="572686F3"/>
    <w:rsid w:val="578BACDC"/>
    <w:rsid w:val="57E69F3E"/>
    <w:rsid w:val="58507922"/>
    <w:rsid w:val="588BF689"/>
    <w:rsid w:val="5A64523B"/>
    <w:rsid w:val="5AFD59FE"/>
    <w:rsid w:val="5C8C2D60"/>
    <w:rsid w:val="5C9029F5"/>
    <w:rsid w:val="5CACDD02"/>
    <w:rsid w:val="5D5CD7F6"/>
    <w:rsid w:val="5D5F67AC"/>
    <w:rsid w:val="5DA0405C"/>
    <w:rsid w:val="5DFA64A6"/>
    <w:rsid w:val="5E0FA190"/>
    <w:rsid w:val="5F0BF3CC"/>
    <w:rsid w:val="5F56E7AE"/>
    <w:rsid w:val="5FEFEA10"/>
    <w:rsid w:val="6151750B"/>
    <w:rsid w:val="6222388C"/>
    <w:rsid w:val="62562A45"/>
    <w:rsid w:val="631E5F3B"/>
    <w:rsid w:val="636014DA"/>
    <w:rsid w:val="64A29FEC"/>
    <w:rsid w:val="665BACCE"/>
    <w:rsid w:val="673E2C6E"/>
    <w:rsid w:val="67A0688B"/>
    <w:rsid w:val="68C4D194"/>
    <w:rsid w:val="69755CE9"/>
    <w:rsid w:val="6A10D089"/>
    <w:rsid w:val="6A730944"/>
    <w:rsid w:val="6A963048"/>
    <w:rsid w:val="6B5ED267"/>
    <w:rsid w:val="6DE9E14F"/>
    <w:rsid w:val="6E66BEB3"/>
    <w:rsid w:val="6EEE2A97"/>
    <w:rsid w:val="7003C8C6"/>
    <w:rsid w:val="7032438A"/>
    <w:rsid w:val="704BE485"/>
    <w:rsid w:val="70685C87"/>
    <w:rsid w:val="70E52E1A"/>
    <w:rsid w:val="713CB601"/>
    <w:rsid w:val="719F9927"/>
    <w:rsid w:val="72571600"/>
    <w:rsid w:val="7257388B"/>
    <w:rsid w:val="72703736"/>
    <w:rsid w:val="733B6988"/>
    <w:rsid w:val="7369E44C"/>
    <w:rsid w:val="73D5616D"/>
    <w:rsid w:val="73DDDB23"/>
    <w:rsid w:val="73FA0C56"/>
    <w:rsid w:val="74D739E9"/>
    <w:rsid w:val="76102887"/>
    <w:rsid w:val="767D3CE4"/>
    <w:rsid w:val="76985E32"/>
    <w:rsid w:val="78198725"/>
    <w:rsid w:val="785663C6"/>
    <w:rsid w:val="78C22830"/>
    <w:rsid w:val="78E4C0BB"/>
    <w:rsid w:val="79D410FC"/>
    <w:rsid w:val="79FA0518"/>
    <w:rsid w:val="7BA2BF2F"/>
    <w:rsid w:val="7D132C86"/>
    <w:rsid w:val="7E53CB8C"/>
    <w:rsid w:val="7FAC9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5F380"/>
  <w15:docId w15:val="{6A5794AC-DD79-486C-8982-D1005B3F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11F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67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76703"/>
  </w:style>
  <w:style w:type="paragraph" w:styleId="Footer">
    <w:name w:val="footer"/>
    <w:basedOn w:val="Normal"/>
    <w:link w:val="FooterChar"/>
    <w:uiPriority w:val="99"/>
    <w:unhideWhenUsed/>
    <w:rsid w:val="00C767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76703"/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0A5040C291042A82A629FC0D4F239" ma:contentTypeVersion="19" ma:contentTypeDescription="Create a new document." ma:contentTypeScope="" ma:versionID="091cf5591ed82fa3a67c30c5e1ce7cc3">
  <xsd:schema xmlns:xsd="http://www.w3.org/2001/XMLSchema" xmlns:xs="http://www.w3.org/2001/XMLSchema" xmlns:p="http://schemas.microsoft.com/office/2006/metadata/properties" xmlns:ns2="4541cc3c-3c8a-4aeb-a424-9c94cac8aacf" xmlns:ns3="5fc3bb3c-a60a-4e21-b356-ee9f62ac1265" targetNamespace="http://schemas.microsoft.com/office/2006/metadata/properties" ma:root="true" ma:fieldsID="dd233b348ba1964b958b231c1d83c7f1" ns2:_="" ns3:_="">
    <xsd:import namespace="4541cc3c-3c8a-4aeb-a424-9c94cac8aacf"/>
    <xsd:import namespace="5fc3bb3c-a60a-4e21-b356-ee9f62ac1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1cc3c-3c8a-4aeb-a424-9c94cac8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93a89d-9770-45a3-9f0e-dfa71f74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3bb3c-a60a-4e21-b356-ee9f62ac1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15c3b8-a239-4dc5-9482-52dc3e80c835}" ma:internalName="TaxCatchAll" ma:showField="CatchAllData" ma:web="5fc3bb3c-a60a-4e21-b356-ee9f62ac1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7fzK823M/WOSqsCLRRsSorRWJQ==">AMUW2mVbqarzgqDvOs+FUKpIcRMbtHbxpxhtfPnHELt/Yccz8Y+5+lgH+6WRh045vn3UtNQTem2NxY4idZgC3aiGJw+MDEVf7vfLZ/RxfoVvPaDWZe6KzDU7jrhI+cEd+r4lEPGf0uYS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c3bb3c-a60a-4e21-b356-ee9f62ac1265" xsi:nil="true"/>
    <lcf76f155ced4ddcb4097134ff3c332f xmlns="4541cc3c-3c8a-4aeb-a424-9c94cac8aacf">
      <Terms xmlns="http://schemas.microsoft.com/office/infopath/2007/PartnerControls"/>
    </lcf76f155ced4ddcb4097134ff3c332f>
    <Notes xmlns="4541cc3c-3c8a-4aeb-a424-9c94cac8aac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76ABF3-53E7-4640-B28D-FF2E31D8172D}"/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A39EAE5-1583-48C2-9814-F317179A9669}">
  <ds:schemaRefs>
    <ds:schemaRef ds:uri="http://schemas.microsoft.com/office/2006/metadata/properties"/>
    <ds:schemaRef ds:uri="http://schemas.microsoft.com/office/infopath/2007/PartnerControls"/>
    <ds:schemaRef ds:uri="5fc3bb3c-a60a-4e21-b356-ee9f62ac1265"/>
    <ds:schemaRef ds:uri="4541cc3c-3c8a-4aeb-a424-9c94cac8aacf"/>
  </ds:schemaRefs>
</ds:datastoreItem>
</file>

<file path=customXml/itemProps4.xml><?xml version="1.0" encoding="utf-8"?>
<ds:datastoreItem xmlns:ds="http://schemas.openxmlformats.org/officeDocument/2006/customXml" ds:itemID="{4C5E8E09-CEC2-40C7-BF01-EA8C0CF440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Debbie Dunn</dc:creator>
  <lastModifiedBy>Deb Claudio (she/her)</lastModifiedBy>
  <revision>48</revision>
  <dcterms:created xsi:type="dcterms:W3CDTF">2020-10-16T01:46:00.0000000Z</dcterms:created>
  <dcterms:modified xsi:type="dcterms:W3CDTF">2026-05-05T13:07:16.1337963Z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0x0101003360A5040C291042A82A629FC0D4F239</vt:lpwstr>
  </property>
  <property fmtid="{D5CDD505-2E9C-101B-9397-08002B2CF9AE}" pid="3" name="MediaServiceImageTags">
    <vt:lpwstr/>
  </property>
</Properties>
</file>